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2BDC" w14:textId="77777777" w:rsidR="00DD1B12" w:rsidRPr="00FA4DB3" w:rsidRDefault="0011156A" w:rsidP="00DD1B12">
      <w:pPr>
        <w:spacing w:after="0" w:line="240" w:lineRule="auto"/>
        <w:rPr>
          <w:rFonts w:cs="Arial"/>
          <w:b/>
        </w:rPr>
      </w:pPr>
      <w:r w:rsidRPr="00FA4DB3">
        <w:rPr>
          <w:noProof/>
        </w:rPr>
        <mc:AlternateContent>
          <mc:Choice Requires="wps">
            <w:drawing>
              <wp:anchor distT="0" distB="0" distL="114300" distR="114300" simplePos="0" relativeHeight="251659776" behindDoc="0" locked="0" layoutInCell="1" allowOverlap="1" wp14:anchorId="6FEBF98B" wp14:editId="4AD147FA">
                <wp:simplePos x="0" y="0"/>
                <wp:positionH relativeFrom="column">
                  <wp:posOffset>-457200</wp:posOffset>
                </wp:positionH>
                <wp:positionV relativeFrom="paragraph">
                  <wp:posOffset>289560</wp:posOffset>
                </wp:positionV>
                <wp:extent cx="7818120" cy="1346200"/>
                <wp:effectExtent l="0" t="0" r="5080" b="0"/>
                <wp:wrapSquare wrapText="bothSides"/>
                <wp:docPr id="3" name="Text Box 3"/>
                <wp:cNvGraphicFramePr/>
                <a:graphic xmlns:a="http://schemas.openxmlformats.org/drawingml/2006/main">
                  <a:graphicData uri="http://schemas.microsoft.com/office/word/2010/wordprocessingShape">
                    <wps:wsp>
                      <wps:cNvSpPr txBox="1"/>
                      <wps:spPr>
                        <a:xfrm>
                          <a:off x="0" y="0"/>
                          <a:ext cx="7818120" cy="1346200"/>
                        </a:xfrm>
                        <a:prstGeom prst="rect">
                          <a:avLst/>
                        </a:prstGeom>
                        <a:solidFill>
                          <a:srgbClr val="352E87"/>
                        </a:solidFill>
                        <a:ln w="6350">
                          <a:noFill/>
                        </a:ln>
                      </wps:spPr>
                      <wps:txbx>
                        <w:txbxContent>
                          <w:p w14:paraId="07056AC2" w14:textId="17B2F863" w:rsidR="00677C71" w:rsidRPr="00DA646E" w:rsidRDefault="00D10E3F" w:rsidP="00DA646E">
                            <w:pPr>
                              <w:pStyle w:val="Title"/>
                              <w:jc w:val="left"/>
                            </w:pPr>
                            <w:r>
                              <w:t xml:space="preserve">VCS </w:t>
                            </w:r>
                            <w:r w:rsidR="00040744">
                              <w:t>Engagement</w:t>
                            </w:r>
                            <w:r w:rsidR="00CB7FD7">
                              <w:t xml:space="preserve"> Officer</w:t>
                            </w:r>
                            <w:r w:rsidR="00040744">
                              <w:t xml:space="preserve"> (covid-19)</w:t>
                            </w:r>
                            <w:r w:rsidR="00BB75A5">
                              <w:t xml:space="preserve"> </w:t>
                            </w:r>
                          </w:p>
                          <w:p w14:paraId="54D3046D" w14:textId="77777777" w:rsidR="003E17C2" w:rsidRDefault="003E17C2" w:rsidP="00DA646E">
                            <w:pPr>
                              <w:jc w:val="center"/>
                            </w:pPr>
                          </w:p>
                          <w:p w14:paraId="3E5D9A5F" w14:textId="77777777" w:rsidR="003E17C2" w:rsidRDefault="003E17C2" w:rsidP="00DD1B12"/>
                          <w:p w14:paraId="27F80102" w14:textId="77777777" w:rsidR="003E17C2" w:rsidRDefault="003E17C2" w:rsidP="00DD1B12"/>
                          <w:p w14:paraId="704B830A" w14:textId="77777777" w:rsidR="003E17C2" w:rsidRDefault="003E17C2" w:rsidP="00DD1B12"/>
                          <w:p w14:paraId="1BEF0441" w14:textId="77777777" w:rsidR="003E17C2" w:rsidRPr="00AD7784" w:rsidRDefault="003E17C2" w:rsidP="00DD1B12"/>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F98B" id="_x0000_t202" coordsize="21600,21600" o:spt="202" path="m,l,21600r21600,l21600,xe">
                <v:stroke joinstyle="miter"/>
                <v:path gradientshapeok="t" o:connecttype="rect"/>
              </v:shapetype>
              <v:shape id="Text Box 3" o:spid="_x0000_s1026" type="#_x0000_t202" style="position:absolute;margin-left:-36pt;margin-top:22.8pt;width:615.6pt;height: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" fillcolor="#352e87" stroked="f" strokeweight=".5pt">
                <v:textbox>
                  <w:txbxContent>
                    <w:p w14:paraId="07056AC2" w14:textId="17B2F863" w:rsidR="00677C71" w:rsidRPr="00DA646E" w:rsidRDefault="00D10E3F" w:rsidP="00DA646E">
                      <w:pPr>
                        <w:pStyle w:val="Title"/>
                        <w:jc w:val="left"/>
                      </w:pPr>
                      <w:r>
                        <w:t xml:space="preserve">VCS </w:t>
                      </w:r>
                      <w:r w:rsidR="00040744">
                        <w:t>Engagement</w:t>
                      </w:r>
                      <w:r w:rsidR="00CB7FD7">
                        <w:t xml:space="preserve"> Officer</w:t>
                      </w:r>
                      <w:r w:rsidR="00040744">
                        <w:t xml:space="preserve"> (covid-19)</w:t>
                      </w:r>
                      <w:r w:rsidR="00BB75A5">
                        <w:t xml:space="preserve"> </w:t>
                      </w:r>
                    </w:p>
                    <w:p w14:paraId="54D3046D" w14:textId="77777777" w:rsidR="003E17C2" w:rsidRDefault="003E17C2" w:rsidP="00DA646E">
                      <w:pPr>
                        <w:jc w:val="center"/>
                      </w:pPr>
                    </w:p>
                    <w:p w14:paraId="3E5D9A5F" w14:textId="77777777" w:rsidR="003E17C2" w:rsidRDefault="003E17C2" w:rsidP="00DD1B12"/>
                    <w:p w14:paraId="27F80102" w14:textId="77777777" w:rsidR="003E17C2" w:rsidRDefault="003E17C2" w:rsidP="00DD1B12"/>
                    <w:p w14:paraId="704B830A" w14:textId="77777777" w:rsidR="003E17C2" w:rsidRDefault="003E17C2" w:rsidP="00DD1B12"/>
                    <w:p w14:paraId="1BEF0441" w14:textId="77777777" w:rsidR="003E17C2" w:rsidRPr="00AD7784" w:rsidRDefault="003E17C2" w:rsidP="00DD1B12"/>
                  </w:txbxContent>
                </v:textbox>
                <w10:wrap type="square"/>
              </v:shape>
            </w:pict>
          </mc:Fallback>
        </mc:AlternateContent>
      </w:r>
    </w:p>
    <w:p w14:paraId="591B4BAC" w14:textId="77777777" w:rsidR="00DD1B12" w:rsidRPr="00FA4DB3" w:rsidRDefault="00DD1B12" w:rsidP="00DD1B12">
      <w:pPr>
        <w:tabs>
          <w:tab w:val="left" w:pos="9214"/>
        </w:tabs>
        <w:spacing w:after="0" w:line="240" w:lineRule="auto"/>
        <w:jc w:val="both"/>
        <w:rPr>
          <w:rFonts w:cs="Arial"/>
          <w:b/>
          <w:color w:val="00A3B5"/>
          <w:sz w:val="32"/>
          <w:szCs w:val="32"/>
        </w:rPr>
      </w:pPr>
    </w:p>
    <w:sdt>
      <w:sdtPr>
        <w:rPr>
          <w:rFonts w:eastAsiaTheme="minorHAnsi" w:cstheme="minorBidi"/>
          <w:b w:val="0"/>
          <w:bCs w:val="0"/>
          <w:color w:val="19A8B6"/>
          <w:sz w:val="24"/>
          <w:szCs w:val="22"/>
          <w:lang w:val="en-GB"/>
        </w:rPr>
        <w:id w:val="38485722"/>
        <w:docPartObj>
          <w:docPartGallery w:val="Table of Contents"/>
          <w:docPartUnique/>
        </w:docPartObj>
      </w:sdtPr>
      <w:sdtEndPr>
        <w:rPr>
          <w:noProof/>
          <w:color w:val="auto"/>
        </w:rPr>
      </w:sdtEndPr>
      <w:sdtContent>
        <w:p w14:paraId="0732DA88" w14:textId="2C5BD678" w:rsidR="00DD1B12" w:rsidRPr="00FA4DB3" w:rsidRDefault="00DC74B7">
          <w:pPr>
            <w:pStyle w:val="TOCHeading"/>
            <w:rPr>
              <w:color w:val="352E87"/>
              <w:lang w:val="en-GB"/>
            </w:rPr>
          </w:pPr>
          <w:r w:rsidRPr="00FA4DB3">
            <w:rPr>
              <w:color w:val="352E87"/>
              <w:lang w:val="en-GB"/>
            </w:rPr>
            <w:t>Table of contents</w:t>
          </w:r>
        </w:p>
        <w:p w14:paraId="2886F44B" w14:textId="71E3EA79" w:rsidR="009018A4" w:rsidRDefault="00DD1B12">
          <w:pPr>
            <w:pStyle w:val="TOC1"/>
            <w:rPr>
              <w:rFonts w:asciiTheme="minorHAnsi" w:eastAsiaTheme="minorEastAsia" w:hAnsiTheme="minorHAnsi" w:cstheme="minorBidi"/>
              <w:b w:val="0"/>
              <w:bCs w:val="0"/>
              <w:iCs w:val="0"/>
              <w:noProof/>
            </w:rPr>
          </w:pPr>
          <w:r w:rsidRPr="00FA4DB3">
            <w:fldChar w:fldCharType="begin"/>
          </w:r>
          <w:r w:rsidRPr="00FA4DB3">
            <w:instrText xml:space="preserve"> TOC \o "1-3" \h \z \u </w:instrText>
          </w:r>
          <w:r w:rsidRPr="00FA4DB3">
            <w:fldChar w:fldCharType="separate"/>
          </w:r>
          <w:hyperlink w:anchor="_Toc48817408" w:history="1">
            <w:r w:rsidR="009018A4" w:rsidRPr="002A3A8A">
              <w:rPr>
                <w:rStyle w:val="Hyperlink"/>
                <w:noProof/>
              </w:rPr>
              <w:t>Recruitment Pack – VCS Engagement Officer (covid-19)</w:t>
            </w:r>
            <w:r w:rsidR="009018A4">
              <w:rPr>
                <w:noProof/>
                <w:webHidden/>
              </w:rPr>
              <w:tab/>
            </w:r>
            <w:r w:rsidR="009018A4">
              <w:rPr>
                <w:noProof/>
                <w:webHidden/>
              </w:rPr>
              <w:fldChar w:fldCharType="begin"/>
            </w:r>
            <w:r w:rsidR="009018A4">
              <w:rPr>
                <w:noProof/>
                <w:webHidden/>
              </w:rPr>
              <w:instrText xml:space="preserve"> PAGEREF _Toc48817408 \h </w:instrText>
            </w:r>
            <w:r w:rsidR="009018A4">
              <w:rPr>
                <w:noProof/>
                <w:webHidden/>
              </w:rPr>
            </w:r>
            <w:r w:rsidR="009018A4">
              <w:rPr>
                <w:noProof/>
                <w:webHidden/>
              </w:rPr>
              <w:fldChar w:fldCharType="separate"/>
            </w:r>
            <w:r w:rsidR="009018A4">
              <w:rPr>
                <w:noProof/>
                <w:webHidden/>
              </w:rPr>
              <w:t>2</w:t>
            </w:r>
            <w:r w:rsidR="009018A4">
              <w:rPr>
                <w:noProof/>
                <w:webHidden/>
              </w:rPr>
              <w:fldChar w:fldCharType="end"/>
            </w:r>
          </w:hyperlink>
        </w:p>
        <w:p w14:paraId="5C56B46A" w14:textId="1E1941AA" w:rsidR="009018A4" w:rsidRDefault="003F67E9">
          <w:pPr>
            <w:pStyle w:val="TOC1"/>
            <w:rPr>
              <w:rFonts w:asciiTheme="minorHAnsi" w:eastAsiaTheme="minorEastAsia" w:hAnsiTheme="minorHAnsi" w:cstheme="minorBidi"/>
              <w:b w:val="0"/>
              <w:bCs w:val="0"/>
              <w:iCs w:val="0"/>
              <w:noProof/>
            </w:rPr>
          </w:pPr>
          <w:hyperlink w:anchor="_Toc48817409" w:history="1">
            <w:r w:rsidR="009018A4" w:rsidRPr="002A3A8A">
              <w:rPr>
                <w:rStyle w:val="Hyperlink"/>
                <w:noProof/>
              </w:rPr>
              <w:t>Background Information</w:t>
            </w:r>
            <w:r w:rsidR="009018A4">
              <w:rPr>
                <w:noProof/>
                <w:webHidden/>
              </w:rPr>
              <w:tab/>
            </w:r>
            <w:r w:rsidR="009018A4">
              <w:rPr>
                <w:noProof/>
                <w:webHidden/>
              </w:rPr>
              <w:fldChar w:fldCharType="begin"/>
            </w:r>
            <w:r w:rsidR="009018A4">
              <w:rPr>
                <w:noProof/>
                <w:webHidden/>
              </w:rPr>
              <w:instrText xml:space="preserve"> PAGEREF _Toc48817409 \h </w:instrText>
            </w:r>
            <w:r w:rsidR="009018A4">
              <w:rPr>
                <w:noProof/>
                <w:webHidden/>
              </w:rPr>
            </w:r>
            <w:r w:rsidR="009018A4">
              <w:rPr>
                <w:noProof/>
                <w:webHidden/>
              </w:rPr>
              <w:fldChar w:fldCharType="separate"/>
            </w:r>
            <w:r w:rsidR="009018A4">
              <w:rPr>
                <w:noProof/>
                <w:webHidden/>
              </w:rPr>
              <w:t>3</w:t>
            </w:r>
            <w:r w:rsidR="009018A4">
              <w:rPr>
                <w:noProof/>
                <w:webHidden/>
              </w:rPr>
              <w:fldChar w:fldCharType="end"/>
            </w:r>
          </w:hyperlink>
        </w:p>
        <w:p w14:paraId="0554382E" w14:textId="716111EC" w:rsidR="009018A4" w:rsidRDefault="003F67E9">
          <w:pPr>
            <w:pStyle w:val="TOC2"/>
            <w:rPr>
              <w:rFonts w:asciiTheme="minorHAnsi" w:eastAsiaTheme="minorEastAsia" w:hAnsiTheme="minorHAnsi" w:cstheme="minorBidi"/>
              <w:b w:val="0"/>
              <w:bCs w:val="0"/>
              <w:noProof/>
              <w:szCs w:val="24"/>
            </w:rPr>
          </w:pPr>
          <w:hyperlink w:anchor="_Toc48817410" w:history="1">
            <w:r w:rsidR="009018A4" w:rsidRPr="002A3A8A">
              <w:rPr>
                <w:rStyle w:val="Hyperlink"/>
                <w:rFonts w:cs="Arial"/>
                <w:noProof/>
                <w:lang w:eastAsia="en-GB"/>
              </w:rPr>
              <w:t>Southwark</w:t>
            </w:r>
            <w:r w:rsidR="009018A4">
              <w:rPr>
                <w:noProof/>
                <w:webHidden/>
              </w:rPr>
              <w:tab/>
            </w:r>
            <w:r w:rsidR="009018A4">
              <w:rPr>
                <w:noProof/>
                <w:webHidden/>
              </w:rPr>
              <w:fldChar w:fldCharType="begin"/>
            </w:r>
            <w:r w:rsidR="009018A4">
              <w:rPr>
                <w:noProof/>
                <w:webHidden/>
              </w:rPr>
              <w:instrText xml:space="preserve"> PAGEREF _Toc48817410 \h </w:instrText>
            </w:r>
            <w:r w:rsidR="009018A4">
              <w:rPr>
                <w:noProof/>
                <w:webHidden/>
              </w:rPr>
            </w:r>
            <w:r w:rsidR="009018A4">
              <w:rPr>
                <w:noProof/>
                <w:webHidden/>
              </w:rPr>
              <w:fldChar w:fldCharType="separate"/>
            </w:r>
            <w:r w:rsidR="009018A4">
              <w:rPr>
                <w:noProof/>
                <w:webHidden/>
              </w:rPr>
              <w:t>3</w:t>
            </w:r>
            <w:r w:rsidR="009018A4">
              <w:rPr>
                <w:noProof/>
                <w:webHidden/>
              </w:rPr>
              <w:fldChar w:fldCharType="end"/>
            </w:r>
          </w:hyperlink>
        </w:p>
        <w:p w14:paraId="0AFBDEE2" w14:textId="0132DEFC" w:rsidR="009018A4" w:rsidRDefault="003F67E9">
          <w:pPr>
            <w:pStyle w:val="TOC2"/>
            <w:rPr>
              <w:rFonts w:asciiTheme="minorHAnsi" w:eastAsiaTheme="minorEastAsia" w:hAnsiTheme="minorHAnsi" w:cstheme="minorBidi"/>
              <w:b w:val="0"/>
              <w:bCs w:val="0"/>
              <w:noProof/>
              <w:szCs w:val="24"/>
            </w:rPr>
          </w:pPr>
          <w:hyperlink w:anchor="_Toc48817411" w:history="1">
            <w:r w:rsidR="009018A4" w:rsidRPr="002A3A8A">
              <w:rPr>
                <w:rStyle w:val="Hyperlink"/>
                <w:rFonts w:cs="Arial"/>
                <w:noProof/>
                <w:lang w:eastAsia="en-GB"/>
              </w:rPr>
              <w:t>Community Southwark</w:t>
            </w:r>
            <w:r w:rsidR="009018A4">
              <w:rPr>
                <w:noProof/>
                <w:webHidden/>
              </w:rPr>
              <w:tab/>
            </w:r>
            <w:r w:rsidR="009018A4">
              <w:rPr>
                <w:noProof/>
                <w:webHidden/>
              </w:rPr>
              <w:fldChar w:fldCharType="begin"/>
            </w:r>
            <w:r w:rsidR="009018A4">
              <w:rPr>
                <w:noProof/>
                <w:webHidden/>
              </w:rPr>
              <w:instrText xml:space="preserve"> PAGEREF _Toc48817411 \h </w:instrText>
            </w:r>
            <w:r w:rsidR="009018A4">
              <w:rPr>
                <w:noProof/>
                <w:webHidden/>
              </w:rPr>
            </w:r>
            <w:r w:rsidR="009018A4">
              <w:rPr>
                <w:noProof/>
                <w:webHidden/>
              </w:rPr>
              <w:fldChar w:fldCharType="separate"/>
            </w:r>
            <w:r w:rsidR="009018A4">
              <w:rPr>
                <w:noProof/>
                <w:webHidden/>
              </w:rPr>
              <w:t>3</w:t>
            </w:r>
            <w:r w:rsidR="009018A4">
              <w:rPr>
                <w:noProof/>
                <w:webHidden/>
              </w:rPr>
              <w:fldChar w:fldCharType="end"/>
            </w:r>
          </w:hyperlink>
        </w:p>
        <w:p w14:paraId="7BA230FB" w14:textId="204566FB" w:rsidR="009018A4" w:rsidRDefault="003F67E9">
          <w:pPr>
            <w:pStyle w:val="TOC1"/>
            <w:rPr>
              <w:rFonts w:asciiTheme="minorHAnsi" w:eastAsiaTheme="minorEastAsia" w:hAnsiTheme="minorHAnsi" w:cstheme="minorBidi"/>
              <w:b w:val="0"/>
              <w:bCs w:val="0"/>
              <w:iCs w:val="0"/>
              <w:noProof/>
            </w:rPr>
          </w:pPr>
          <w:hyperlink w:anchor="_Toc48817412" w:history="1">
            <w:r w:rsidR="009018A4" w:rsidRPr="002A3A8A">
              <w:rPr>
                <w:rStyle w:val="Hyperlink"/>
                <w:rFonts w:cs="Arial"/>
                <w:noProof/>
                <w:lang w:eastAsia="en-GB"/>
              </w:rPr>
              <w:t>Job Description</w:t>
            </w:r>
            <w:r w:rsidR="009018A4">
              <w:rPr>
                <w:noProof/>
                <w:webHidden/>
              </w:rPr>
              <w:tab/>
            </w:r>
            <w:r w:rsidR="009018A4">
              <w:rPr>
                <w:noProof/>
                <w:webHidden/>
              </w:rPr>
              <w:fldChar w:fldCharType="begin"/>
            </w:r>
            <w:r w:rsidR="009018A4">
              <w:rPr>
                <w:noProof/>
                <w:webHidden/>
              </w:rPr>
              <w:instrText xml:space="preserve"> PAGEREF _Toc48817412 \h </w:instrText>
            </w:r>
            <w:r w:rsidR="009018A4">
              <w:rPr>
                <w:noProof/>
                <w:webHidden/>
              </w:rPr>
            </w:r>
            <w:r w:rsidR="009018A4">
              <w:rPr>
                <w:noProof/>
                <w:webHidden/>
              </w:rPr>
              <w:fldChar w:fldCharType="separate"/>
            </w:r>
            <w:r w:rsidR="009018A4">
              <w:rPr>
                <w:noProof/>
                <w:webHidden/>
              </w:rPr>
              <w:t>4</w:t>
            </w:r>
            <w:r w:rsidR="009018A4">
              <w:rPr>
                <w:noProof/>
                <w:webHidden/>
              </w:rPr>
              <w:fldChar w:fldCharType="end"/>
            </w:r>
          </w:hyperlink>
        </w:p>
        <w:p w14:paraId="183E05D2" w14:textId="5F14213F" w:rsidR="009018A4" w:rsidRDefault="003F67E9">
          <w:pPr>
            <w:pStyle w:val="TOC2"/>
            <w:rPr>
              <w:rFonts w:asciiTheme="minorHAnsi" w:eastAsiaTheme="minorEastAsia" w:hAnsiTheme="minorHAnsi" w:cstheme="minorBidi"/>
              <w:b w:val="0"/>
              <w:bCs w:val="0"/>
              <w:noProof/>
              <w:szCs w:val="24"/>
            </w:rPr>
          </w:pPr>
          <w:hyperlink w:anchor="_Toc48817413" w:history="1">
            <w:r w:rsidR="009018A4" w:rsidRPr="002A3A8A">
              <w:rPr>
                <w:rStyle w:val="Hyperlink"/>
                <w:rFonts w:cs="Arial"/>
                <w:noProof/>
                <w:lang w:eastAsia="en-GB"/>
              </w:rPr>
              <w:t>Main Purpose</w:t>
            </w:r>
            <w:r w:rsidR="009018A4">
              <w:rPr>
                <w:noProof/>
                <w:webHidden/>
              </w:rPr>
              <w:tab/>
            </w:r>
            <w:r w:rsidR="009018A4">
              <w:rPr>
                <w:noProof/>
                <w:webHidden/>
              </w:rPr>
              <w:fldChar w:fldCharType="begin"/>
            </w:r>
            <w:r w:rsidR="009018A4">
              <w:rPr>
                <w:noProof/>
                <w:webHidden/>
              </w:rPr>
              <w:instrText xml:space="preserve"> PAGEREF _Toc48817413 \h </w:instrText>
            </w:r>
            <w:r w:rsidR="009018A4">
              <w:rPr>
                <w:noProof/>
                <w:webHidden/>
              </w:rPr>
            </w:r>
            <w:r w:rsidR="009018A4">
              <w:rPr>
                <w:noProof/>
                <w:webHidden/>
              </w:rPr>
              <w:fldChar w:fldCharType="separate"/>
            </w:r>
            <w:r w:rsidR="009018A4">
              <w:rPr>
                <w:noProof/>
                <w:webHidden/>
              </w:rPr>
              <w:t>4</w:t>
            </w:r>
            <w:r w:rsidR="009018A4">
              <w:rPr>
                <w:noProof/>
                <w:webHidden/>
              </w:rPr>
              <w:fldChar w:fldCharType="end"/>
            </w:r>
          </w:hyperlink>
        </w:p>
        <w:p w14:paraId="1E720DDA" w14:textId="4DAF095E" w:rsidR="009018A4" w:rsidRDefault="003F67E9">
          <w:pPr>
            <w:pStyle w:val="TOC2"/>
            <w:rPr>
              <w:rFonts w:asciiTheme="minorHAnsi" w:eastAsiaTheme="minorEastAsia" w:hAnsiTheme="minorHAnsi" w:cstheme="minorBidi"/>
              <w:b w:val="0"/>
              <w:bCs w:val="0"/>
              <w:noProof/>
              <w:szCs w:val="24"/>
            </w:rPr>
          </w:pPr>
          <w:hyperlink w:anchor="_Toc48817414" w:history="1">
            <w:r w:rsidR="009018A4" w:rsidRPr="002A3A8A">
              <w:rPr>
                <w:rStyle w:val="Hyperlink"/>
                <w:rFonts w:cs="Arial"/>
                <w:noProof/>
                <w:lang w:eastAsia="en-GB"/>
              </w:rPr>
              <w:t>Principal Responsibilities and Accountabilities</w:t>
            </w:r>
            <w:r w:rsidR="009018A4">
              <w:rPr>
                <w:noProof/>
                <w:webHidden/>
              </w:rPr>
              <w:tab/>
            </w:r>
            <w:r w:rsidR="009018A4">
              <w:rPr>
                <w:noProof/>
                <w:webHidden/>
              </w:rPr>
              <w:fldChar w:fldCharType="begin"/>
            </w:r>
            <w:r w:rsidR="009018A4">
              <w:rPr>
                <w:noProof/>
                <w:webHidden/>
              </w:rPr>
              <w:instrText xml:space="preserve"> PAGEREF _Toc48817414 \h </w:instrText>
            </w:r>
            <w:r w:rsidR="009018A4">
              <w:rPr>
                <w:noProof/>
                <w:webHidden/>
              </w:rPr>
            </w:r>
            <w:r w:rsidR="009018A4">
              <w:rPr>
                <w:noProof/>
                <w:webHidden/>
              </w:rPr>
              <w:fldChar w:fldCharType="separate"/>
            </w:r>
            <w:r w:rsidR="009018A4">
              <w:rPr>
                <w:noProof/>
                <w:webHidden/>
              </w:rPr>
              <w:t>5</w:t>
            </w:r>
            <w:r w:rsidR="009018A4">
              <w:rPr>
                <w:noProof/>
                <w:webHidden/>
              </w:rPr>
              <w:fldChar w:fldCharType="end"/>
            </w:r>
          </w:hyperlink>
        </w:p>
        <w:p w14:paraId="188A1F64" w14:textId="7FFEEB51" w:rsidR="009018A4" w:rsidRDefault="003F67E9">
          <w:pPr>
            <w:pStyle w:val="TOC2"/>
            <w:rPr>
              <w:rFonts w:asciiTheme="minorHAnsi" w:eastAsiaTheme="minorEastAsia" w:hAnsiTheme="minorHAnsi" w:cstheme="minorBidi"/>
              <w:b w:val="0"/>
              <w:bCs w:val="0"/>
              <w:noProof/>
              <w:szCs w:val="24"/>
            </w:rPr>
          </w:pPr>
          <w:hyperlink w:anchor="_Toc48817415" w:history="1">
            <w:r w:rsidR="009018A4" w:rsidRPr="002A3A8A">
              <w:rPr>
                <w:rStyle w:val="Hyperlink"/>
                <w:noProof/>
              </w:rPr>
              <w:t>VCS Grants Management</w:t>
            </w:r>
            <w:r w:rsidR="009018A4">
              <w:rPr>
                <w:noProof/>
                <w:webHidden/>
              </w:rPr>
              <w:tab/>
            </w:r>
            <w:r w:rsidR="009018A4">
              <w:rPr>
                <w:noProof/>
                <w:webHidden/>
              </w:rPr>
              <w:fldChar w:fldCharType="begin"/>
            </w:r>
            <w:r w:rsidR="009018A4">
              <w:rPr>
                <w:noProof/>
                <w:webHidden/>
              </w:rPr>
              <w:instrText xml:space="preserve"> PAGEREF _Toc48817415 \h </w:instrText>
            </w:r>
            <w:r w:rsidR="009018A4">
              <w:rPr>
                <w:noProof/>
                <w:webHidden/>
              </w:rPr>
            </w:r>
            <w:r w:rsidR="009018A4">
              <w:rPr>
                <w:noProof/>
                <w:webHidden/>
              </w:rPr>
              <w:fldChar w:fldCharType="separate"/>
            </w:r>
            <w:r w:rsidR="009018A4">
              <w:rPr>
                <w:noProof/>
                <w:webHidden/>
              </w:rPr>
              <w:t>5</w:t>
            </w:r>
            <w:r w:rsidR="009018A4">
              <w:rPr>
                <w:noProof/>
                <w:webHidden/>
              </w:rPr>
              <w:fldChar w:fldCharType="end"/>
            </w:r>
          </w:hyperlink>
        </w:p>
        <w:p w14:paraId="05E305D7" w14:textId="3C9B7978" w:rsidR="009018A4" w:rsidRDefault="003F67E9">
          <w:pPr>
            <w:pStyle w:val="TOC2"/>
            <w:rPr>
              <w:rFonts w:asciiTheme="minorHAnsi" w:eastAsiaTheme="minorEastAsia" w:hAnsiTheme="minorHAnsi" w:cstheme="minorBidi"/>
              <w:b w:val="0"/>
              <w:bCs w:val="0"/>
              <w:noProof/>
              <w:szCs w:val="24"/>
            </w:rPr>
          </w:pPr>
          <w:hyperlink w:anchor="_Toc48817416" w:history="1">
            <w:r w:rsidR="009018A4" w:rsidRPr="002A3A8A">
              <w:rPr>
                <w:rStyle w:val="Hyperlink"/>
                <w:noProof/>
              </w:rPr>
              <w:t>Covid-19 Outbreak Prevention Liaison</w:t>
            </w:r>
            <w:r w:rsidR="009018A4">
              <w:rPr>
                <w:noProof/>
                <w:webHidden/>
              </w:rPr>
              <w:tab/>
            </w:r>
            <w:r w:rsidR="009018A4">
              <w:rPr>
                <w:noProof/>
                <w:webHidden/>
              </w:rPr>
              <w:fldChar w:fldCharType="begin"/>
            </w:r>
            <w:r w:rsidR="009018A4">
              <w:rPr>
                <w:noProof/>
                <w:webHidden/>
              </w:rPr>
              <w:instrText xml:space="preserve"> PAGEREF _Toc48817416 \h </w:instrText>
            </w:r>
            <w:r w:rsidR="009018A4">
              <w:rPr>
                <w:noProof/>
                <w:webHidden/>
              </w:rPr>
            </w:r>
            <w:r w:rsidR="009018A4">
              <w:rPr>
                <w:noProof/>
                <w:webHidden/>
              </w:rPr>
              <w:fldChar w:fldCharType="separate"/>
            </w:r>
            <w:r w:rsidR="009018A4">
              <w:rPr>
                <w:noProof/>
                <w:webHidden/>
              </w:rPr>
              <w:t>6</w:t>
            </w:r>
            <w:r w:rsidR="009018A4">
              <w:rPr>
                <w:noProof/>
                <w:webHidden/>
              </w:rPr>
              <w:fldChar w:fldCharType="end"/>
            </w:r>
          </w:hyperlink>
        </w:p>
        <w:p w14:paraId="7163B9A8" w14:textId="7E0A6CED" w:rsidR="009018A4" w:rsidRDefault="003F67E9">
          <w:pPr>
            <w:pStyle w:val="TOC2"/>
            <w:rPr>
              <w:rFonts w:asciiTheme="minorHAnsi" w:eastAsiaTheme="minorEastAsia" w:hAnsiTheme="minorHAnsi" w:cstheme="minorBidi"/>
              <w:b w:val="0"/>
              <w:bCs w:val="0"/>
              <w:noProof/>
              <w:szCs w:val="24"/>
            </w:rPr>
          </w:pPr>
          <w:hyperlink w:anchor="_Toc48817417" w:history="1">
            <w:r w:rsidR="009018A4" w:rsidRPr="002A3A8A">
              <w:rPr>
                <w:rStyle w:val="Hyperlink"/>
                <w:noProof/>
              </w:rPr>
              <w:t>General</w:t>
            </w:r>
            <w:r w:rsidR="009018A4">
              <w:rPr>
                <w:noProof/>
                <w:webHidden/>
              </w:rPr>
              <w:tab/>
            </w:r>
            <w:r w:rsidR="009018A4">
              <w:rPr>
                <w:noProof/>
                <w:webHidden/>
              </w:rPr>
              <w:fldChar w:fldCharType="begin"/>
            </w:r>
            <w:r w:rsidR="009018A4">
              <w:rPr>
                <w:noProof/>
                <w:webHidden/>
              </w:rPr>
              <w:instrText xml:space="preserve"> PAGEREF _Toc48817417 \h </w:instrText>
            </w:r>
            <w:r w:rsidR="009018A4">
              <w:rPr>
                <w:noProof/>
                <w:webHidden/>
              </w:rPr>
            </w:r>
            <w:r w:rsidR="009018A4">
              <w:rPr>
                <w:noProof/>
                <w:webHidden/>
              </w:rPr>
              <w:fldChar w:fldCharType="separate"/>
            </w:r>
            <w:r w:rsidR="009018A4">
              <w:rPr>
                <w:noProof/>
                <w:webHidden/>
              </w:rPr>
              <w:t>6</w:t>
            </w:r>
            <w:r w:rsidR="009018A4">
              <w:rPr>
                <w:noProof/>
                <w:webHidden/>
              </w:rPr>
              <w:fldChar w:fldCharType="end"/>
            </w:r>
          </w:hyperlink>
        </w:p>
        <w:p w14:paraId="19D656D9" w14:textId="73A1A86D" w:rsidR="009018A4" w:rsidRDefault="003F67E9">
          <w:pPr>
            <w:pStyle w:val="TOC2"/>
            <w:rPr>
              <w:rFonts w:asciiTheme="minorHAnsi" w:eastAsiaTheme="minorEastAsia" w:hAnsiTheme="minorHAnsi" w:cstheme="minorBidi"/>
              <w:b w:val="0"/>
              <w:bCs w:val="0"/>
              <w:noProof/>
              <w:szCs w:val="24"/>
            </w:rPr>
          </w:pPr>
          <w:hyperlink w:anchor="_Toc48817418" w:history="1">
            <w:r w:rsidR="009018A4" w:rsidRPr="002A3A8A">
              <w:rPr>
                <w:rStyle w:val="Hyperlink"/>
                <w:rFonts w:cs="Arial"/>
                <w:noProof/>
                <w:lang w:eastAsia="en-GB"/>
              </w:rPr>
              <w:t>Changes</w:t>
            </w:r>
            <w:r w:rsidR="009018A4">
              <w:rPr>
                <w:noProof/>
                <w:webHidden/>
              </w:rPr>
              <w:tab/>
            </w:r>
            <w:r w:rsidR="009018A4">
              <w:rPr>
                <w:noProof/>
                <w:webHidden/>
              </w:rPr>
              <w:fldChar w:fldCharType="begin"/>
            </w:r>
            <w:r w:rsidR="009018A4">
              <w:rPr>
                <w:noProof/>
                <w:webHidden/>
              </w:rPr>
              <w:instrText xml:space="preserve"> PAGEREF _Toc48817418 \h </w:instrText>
            </w:r>
            <w:r w:rsidR="009018A4">
              <w:rPr>
                <w:noProof/>
                <w:webHidden/>
              </w:rPr>
            </w:r>
            <w:r w:rsidR="009018A4">
              <w:rPr>
                <w:noProof/>
                <w:webHidden/>
              </w:rPr>
              <w:fldChar w:fldCharType="separate"/>
            </w:r>
            <w:r w:rsidR="009018A4">
              <w:rPr>
                <w:noProof/>
                <w:webHidden/>
              </w:rPr>
              <w:t>7</w:t>
            </w:r>
            <w:r w:rsidR="009018A4">
              <w:rPr>
                <w:noProof/>
                <w:webHidden/>
              </w:rPr>
              <w:fldChar w:fldCharType="end"/>
            </w:r>
          </w:hyperlink>
        </w:p>
        <w:p w14:paraId="4ECE7D33" w14:textId="2FCBC6C5" w:rsidR="009018A4" w:rsidRDefault="003F67E9">
          <w:pPr>
            <w:pStyle w:val="TOC1"/>
            <w:rPr>
              <w:rFonts w:asciiTheme="minorHAnsi" w:eastAsiaTheme="minorEastAsia" w:hAnsiTheme="minorHAnsi" w:cstheme="minorBidi"/>
              <w:b w:val="0"/>
              <w:bCs w:val="0"/>
              <w:iCs w:val="0"/>
              <w:noProof/>
            </w:rPr>
          </w:pPr>
          <w:hyperlink w:anchor="_Toc48817419" w:history="1">
            <w:r w:rsidR="009018A4" w:rsidRPr="002A3A8A">
              <w:rPr>
                <w:rStyle w:val="Hyperlink"/>
                <w:rFonts w:cs="Arial"/>
                <w:noProof/>
                <w:lang w:eastAsia="en-GB"/>
              </w:rPr>
              <w:t>Person Specification</w:t>
            </w:r>
            <w:r w:rsidR="009018A4">
              <w:rPr>
                <w:noProof/>
                <w:webHidden/>
              </w:rPr>
              <w:tab/>
            </w:r>
            <w:r w:rsidR="009018A4">
              <w:rPr>
                <w:noProof/>
                <w:webHidden/>
              </w:rPr>
              <w:fldChar w:fldCharType="begin"/>
            </w:r>
            <w:r w:rsidR="009018A4">
              <w:rPr>
                <w:noProof/>
                <w:webHidden/>
              </w:rPr>
              <w:instrText xml:space="preserve"> PAGEREF _Toc48817419 \h </w:instrText>
            </w:r>
            <w:r w:rsidR="009018A4">
              <w:rPr>
                <w:noProof/>
                <w:webHidden/>
              </w:rPr>
            </w:r>
            <w:r w:rsidR="009018A4">
              <w:rPr>
                <w:noProof/>
                <w:webHidden/>
              </w:rPr>
              <w:fldChar w:fldCharType="separate"/>
            </w:r>
            <w:r w:rsidR="009018A4">
              <w:rPr>
                <w:noProof/>
                <w:webHidden/>
              </w:rPr>
              <w:t>7</w:t>
            </w:r>
            <w:r w:rsidR="009018A4">
              <w:rPr>
                <w:noProof/>
                <w:webHidden/>
              </w:rPr>
              <w:fldChar w:fldCharType="end"/>
            </w:r>
          </w:hyperlink>
        </w:p>
        <w:p w14:paraId="62A5FA79" w14:textId="33CE57ED" w:rsidR="009018A4" w:rsidRDefault="003F67E9">
          <w:pPr>
            <w:pStyle w:val="TOC2"/>
            <w:rPr>
              <w:rFonts w:asciiTheme="minorHAnsi" w:eastAsiaTheme="minorEastAsia" w:hAnsiTheme="minorHAnsi" w:cstheme="minorBidi"/>
              <w:b w:val="0"/>
              <w:bCs w:val="0"/>
              <w:noProof/>
              <w:szCs w:val="24"/>
            </w:rPr>
          </w:pPr>
          <w:hyperlink w:anchor="_Toc48817420" w:history="1">
            <w:r w:rsidR="009018A4" w:rsidRPr="002A3A8A">
              <w:rPr>
                <w:rStyle w:val="Hyperlink"/>
                <w:rFonts w:cs="Arial"/>
                <w:noProof/>
                <w:lang w:eastAsia="en-GB"/>
              </w:rPr>
              <w:t>Knowledge, Skills and Experience Needed</w:t>
            </w:r>
            <w:r w:rsidR="009018A4">
              <w:rPr>
                <w:noProof/>
                <w:webHidden/>
              </w:rPr>
              <w:tab/>
            </w:r>
            <w:r w:rsidR="009018A4">
              <w:rPr>
                <w:noProof/>
                <w:webHidden/>
              </w:rPr>
              <w:fldChar w:fldCharType="begin"/>
            </w:r>
            <w:r w:rsidR="009018A4">
              <w:rPr>
                <w:noProof/>
                <w:webHidden/>
              </w:rPr>
              <w:instrText xml:space="preserve"> PAGEREF _Toc48817420 \h </w:instrText>
            </w:r>
            <w:r w:rsidR="009018A4">
              <w:rPr>
                <w:noProof/>
                <w:webHidden/>
              </w:rPr>
            </w:r>
            <w:r w:rsidR="009018A4">
              <w:rPr>
                <w:noProof/>
                <w:webHidden/>
              </w:rPr>
              <w:fldChar w:fldCharType="separate"/>
            </w:r>
            <w:r w:rsidR="009018A4">
              <w:rPr>
                <w:noProof/>
                <w:webHidden/>
              </w:rPr>
              <w:t>7</w:t>
            </w:r>
            <w:r w:rsidR="009018A4">
              <w:rPr>
                <w:noProof/>
                <w:webHidden/>
              </w:rPr>
              <w:fldChar w:fldCharType="end"/>
            </w:r>
          </w:hyperlink>
        </w:p>
        <w:p w14:paraId="1486D1D8" w14:textId="04066C8B" w:rsidR="009018A4" w:rsidRDefault="003F67E9">
          <w:pPr>
            <w:pStyle w:val="TOC2"/>
            <w:rPr>
              <w:rFonts w:asciiTheme="minorHAnsi" w:eastAsiaTheme="minorEastAsia" w:hAnsiTheme="minorHAnsi" w:cstheme="minorBidi"/>
              <w:b w:val="0"/>
              <w:bCs w:val="0"/>
              <w:noProof/>
              <w:szCs w:val="24"/>
            </w:rPr>
          </w:pPr>
          <w:hyperlink w:anchor="_Toc48817421" w:history="1">
            <w:r w:rsidR="009018A4" w:rsidRPr="002A3A8A">
              <w:rPr>
                <w:rStyle w:val="Hyperlink"/>
                <w:rFonts w:cs="Arial"/>
                <w:noProof/>
              </w:rPr>
              <w:t>Personal Qualities</w:t>
            </w:r>
            <w:r w:rsidR="009018A4">
              <w:rPr>
                <w:noProof/>
                <w:webHidden/>
              </w:rPr>
              <w:tab/>
            </w:r>
            <w:r w:rsidR="009018A4">
              <w:rPr>
                <w:noProof/>
                <w:webHidden/>
              </w:rPr>
              <w:fldChar w:fldCharType="begin"/>
            </w:r>
            <w:r w:rsidR="009018A4">
              <w:rPr>
                <w:noProof/>
                <w:webHidden/>
              </w:rPr>
              <w:instrText xml:space="preserve"> PAGEREF _Toc48817421 \h </w:instrText>
            </w:r>
            <w:r w:rsidR="009018A4">
              <w:rPr>
                <w:noProof/>
                <w:webHidden/>
              </w:rPr>
            </w:r>
            <w:r w:rsidR="009018A4">
              <w:rPr>
                <w:noProof/>
                <w:webHidden/>
              </w:rPr>
              <w:fldChar w:fldCharType="separate"/>
            </w:r>
            <w:r w:rsidR="009018A4">
              <w:rPr>
                <w:noProof/>
                <w:webHidden/>
              </w:rPr>
              <w:t>7</w:t>
            </w:r>
            <w:r w:rsidR="009018A4">
              <w:rPr>
                <w:noProof/>
                <w:webHidden/>
              </w:rPr>
              <w:fldChar w:fldCharType="end"/>
            </w:r>
          </w:hyperlink>
        </w:p>
        <w:p w14:paraId="132D15CD" w14:textId="4E8AEE6C" w:rsidR="009018A4" w:rsidRDefault="003F67E9">
          <w:pPr>
            <w:pStyle w:val="TOC1"/>
            <w:rPr>
              <w:rFonts w:asciiTheme="minorHAnsi" w:eastAsiaTheme="minorEastAsia" w:hAnsiTheme="minorHAnsi" w:cstheme="minorBidi"/>
              <w:b w:val="0"/>
              <w:bCs w:val="0"/>
              <w:iCs w:val="0"/>
              <w:noProof/>
            </w:rPr>
          </w:pPr>
          <w:hyperlink w:anchor="_Toc48817422" w:history="1">
            <w:r w:rsidR="009018A4" w:rsidRPr="002A3A8A">
              <w:rPr>
                <w:rStyle w:val="Hyperlink"/>
                <w:rFonts w:eastAsia="Arial" w:cs="Arial"/>
                <w:noProof/>
                <w:lang w:eastAsia="en-GB"/>
              </w:rPr>
              <w:t>Additional Information</w:t>
            </w:r>
            <w:r w:rsidR="009018A4">
              <w:rPr>
                <w:noProof/>
                <w:webHidden/>
              </w:rPr>
              <w:tab/>
            </w:r>
            <w:r w:rsidR="009018A4">
              <w:rPr>
                <w:noProof/>
                <w:webHidden/>
              </w:rPr>
              <w:fldChar w:fldCharType="begin"/>
            </w:r>
            <w:r w:rsidR="009018A4">
              <w:rPr>
                <w:noProof/>
                <w:webHidden/>
              </w:rPr>
              <w:instrText xml:space="preserve"> PAGEREF _Toc48817422 \h </w:instrText>
            </w:r>
            <w:r w:rsidR="009018A4">
              <w:rPr>
                <w:noProof/>
                <w:webHidden/>
              </w:rPr>
            </w:r>
            <w:r w:rsidR="009018A4">
              <w:rPr>
                <w:noProof/>
                <w:webHidden/>
              </w:rPr>
              <w:fldChar w:fldCharType="separate"/>
            </w:r>
            <w:r w:rsidR="009018A4">
              <w:rPr>
                <w:noProof/>
                <w:webHidden/>
              </w:rPr>
              <w:t>8</w:t>
            </w:r>
            <w:r w:rsidR="009018A4">
              <w:rPr>
                <w:noProof/>
                <w:webHidden/>
              </w:rPr>
              <w:fldChar w:fldCharType="end"/>
            </w:r>
          </w:hyperlink>
        </w:p>
        <w:p w14:paraId="43AA1424" w14:textId="09B91FA5" w:rsidR="009018A4" w:rsidRDefault="003F67E9">
          <w:pPr>
            <w:pStyle w:val="TOC1"/>
            <w:rPr>
              <w:rFonts w:asciiTheme="minorHAnsi" w:eastAsiaTheme="minorEastAsia" w:hAnsiTheme="minorHAnsi" w:cstheme="minorBidi"/>
              <w:b w:val="0"/>
              <w:bCs w:val="0"/>
              <w:iCs w:val="0"/>
              <w:noProof/>
            </w:rPr>
          </w:pPr>
          <w:hyperlink w:anchor="_Toc48817423" w:history="1">
            <w:r w:rsidR="009018A4" w:rsidRPr="002A3A8A">
              <w:rPr>
                <w:rStyle w:val="Hyperlink"/>
                <w:rFonts w:eastAsia="Arial" w:cs="Arial"/>
                <w:noProof/>
                <w:lang w:eastAsia="en-GB"/>
              </w:rPr>
              <w:t>Application Process</w:t>
            </w:r>
            <w:r w:rsidR="009018A4">
              <w:rPr>
                <w:noProof/>
                <w:webHidden/>
              </w:rPr>
              <w:tab/>
            </w:r>
            <w:r w:rsidR="009018A4">
              <w:rPr>
                <w:noProof/>
                <w:webHidden/>
              </w:rPr>
              <w:fldChar w:fldCharType="begin"/>
            </w:r>
            <w:r w:rsidR="009018A4">
              <w:rPr>
                <w:noProof/>
                <w:webHidden/>
              </w:rPr>
              <w:instrText xml:space="preserve"> PAGEREF _Toc48817423 \h </w:instrText>
            </w:r>
            <w:r w:rsidR="009018A4">
              <w:rPr>
                <w:noProof/>
                <w:webHidden/>
              </w:rPr>
            </w:r>
            <w:r w:rsidR="009018A4">
              <w:rPr>
                <w:noProof/>
                <w:webHidden/>
              </w:rPr>
              <w:fldChar w:fldCharType="separate"/>
            </w:r>
            <w:r w:rsidR="009018A4">
              <w:rPr>
                <w:noProof/>
                <w:webHidden/>
              </w:rPr>
              <w:t>8</w:t>
            </w:r>
            <w:r w:rsidR="009018A4">
              <w:rPr>
                <w:noProof/>
                <w:webHidden/>
              </w:rPr>
              <w:fldChar w:fldCharType="end"/>
            </w:r>
          </w:hyperlink>
        </w:p>
        <w:p w14:paraId="6ED38B88" w14:textId="66D426B9" w:rsidR="009018A4" w:rsidRDefault="003F67E9">
          <w:pPr>
            <w:pStyle w:val="TOC1"/>
            <w:rPr>
              <w:rFonts w:asciiTheme="minorHAnsi" w:eastAsiaTheme="minorEastAsia" w:hAnsiTheme="minorHAnsi" w:cstheme="minorBidi"/>
              <w:b w:val="0"/>
              <w:bCs w:val="0"/>
              <w:iCs w:val="0"/>
              <w:noProof/>
            </w:rPr>
          </w:pPr>
          <w:hyperlink w:anchor="_Toc48817424" w:history="1">
            <w:r w:rsidR="009018A4" w:rsidRPr="002A3A8A">
              <w:rPr>
                <w:rStyle w:val="Hyperlink"/>
                <w:rFonts w:eastAsia="Arial" w:cs="Arial"/>
                <w:noProof/>
                <w:lang w:eastAsia="en-GB"/>
              </w:rPr>
              <w:t>Next Steps</w:t>
            </w:r>
            <w:r w:rsidR="009018A4">
              <w:rPr>
                <w:noProof/>
                <w:webHidden/>
              </w:rPr>
              <w:tab/>
            </w:r>
            <w:r w:rsidR="009018A4">
              <w:rPr>
                <w:noProof/>
                <w:webHidden/>
              </w:rPr>
              <w:fldChar w:fldCharType="begin"/>
            </w:r>
            <w:r w:rsidR="009018A4">
              <w:rPr>
                <w:noProof/>
                <w:webHidden/>
              </w:rPr>
              <w:instrText xml:space="preserve"> PAGEREF _Toc48817424 \h </w:instrText>
            </w:r>
            <w:r w:rsidR="009018A4">
              <w:rPr>
                <w:noProof/>
                <w:webHidden/>
              </w:rPr>
            </w:r>
            <w:r w:rsidR="009018A4">
              <w:rPr>
                <w:noProof/>
                <w:webHidden/>
              </w:rPr>
              <w:fldChar w:fldCharType="separate"/>
            </w:r>
            <w:r w:rsidR="009018A4">
              <w:rPr>
                <w:noProof/>
                <w:webHidden/>
              </w:rPr>
              <w:t>9</w:t>
            </w:r>
            <w:r w:rsidR="009018A4">
              <w:rPr>
                <w:noProof/>
                <w:webHidden/>
              </w:rPr>
              <w:fldChar w:fldCharType="end"/>
            </w:r>
          </w:hyperlink>
        </w:p>
        <w:p w14:paraId="758D3794" w14:textId="449CD42C" w:rsidR="1C6F83A7" w:rsidRPr="00FA4DB3" w:rsidRDefault="00DD1B12" w:rsidP="00C215D7">
          <w:r w:rsidRPr="00FA4DB3">
            <w:rPr>
              <w:b/>
              <w:bCs/>
              <w:noProof/>
            </w:rPr>
            <w:fldChar w:fldCharType="end"/>
          </w:r>
        </w:p>
      </w:sdtContent>
    </w:sdt>
    <w:p w14:paraId="60B9C6EB" w14:textId="25F3F478" w:rsidR="00BC3CA9" w:rsidRPr="00FA4DB3" w:rsidRDefault="00BC3CA9" w:rsidP="0032005D">
      <w:pPr>
        <w:pStyle w:val="Heading1"/>
        <w:spacing w:before="0" w:line="240" w:lineRule="auto"/>
        <w:rPr>
          <w:b w:val="0"/>
          <w:bCs w:val="0"/>
        </w:rPr>
      </w:pPr>
    </w:p>
    <w:p w14:paraId="1AF66368" w14:textId="77777777" w:rsidR="00BC3CA9" w:rsidRPr="00FA4DB3" w:rsidRDefault="00BC3CA9" w:rsidP="00BC3CA9"/>
    <w:p w14:paraId="5F10590A" w14:textId="3665A961" w:rsidR="00DA646E" w:rsidRPr="00FA4DB3" w:rsidRDefault="00DA646E" w:rsidP="0032005D">
      <w:pPr>
        <w:pStyle w:val="Heading1"/>
        <w:spacing w:before="0" w:line="240" w:lineRule="auto"/>
        <w:rPr>
          <w:b w:val="0"/>
          <w:bCs w:val="0"/>
        </w:rPr>
      </w:pPr>
      <w:bookmarkStart w:id="0" w:name="_Toc48817408"/>
      <w:r w:rsidRPr="00FA4DB3">
        <w:rPr>
          <w:b w:val="0"/>
          <w:bCs w:val="0"/>
        </w:rPr>
        <w:lastRenderedPageBreak/>
        <w:t xml:space="preserve">Recruitment Pack – </w:t>
      </w:r>
      <w:r w:rsidR="00040744">
        <w:rPr>
          <w:b w:val="0"/>
          <w:bCs w:val="0"/>
        </w:rPr>
        <w:t>VCS Engagement</w:t>
      </w:r>
      <w:r w:rsidR="00D10E3F">
        <w:rPr>
          <w:b w:val="0"/>
          <w:bCs w:val="0"/>
        </w:rPr>
        <w:t xml:space="preserve"> Officer</w:t>
      </w:r>
      <w:r w:rsidR="00040744">
        <w:rPr>
          <w:b w:val="0"/>
          <w:bCs w:val="0"/>
        </w:rPr>
        <w:t xml:space="preserve"> (covid-19)</w:t>
      </w:r>
      <w:bookmarkEnd w:id="0"/>
    </w:p>
    <w:p w14:paraId="2B62029A" w14:textId="77777777" w:rsidR="00A459AB" w:rsidRPr="00FA4DB3" w:rsidRDefault="00A459AB" w:rsidP="00A459AB">
      <w:pPr>
        <w:spacing w:after="0" w:line="240" w:lineRule="auto"/>
        <w:rPr>
          <w:color w:val="000000" w:themeColor="text1"/>
        </w:rPr>
      </w:pPr>
    </w:p>
    <w:p w14:paraId="6A4DE8F9" w14:textId="7E5F5C39" w:rsidR="00DA646E" w:rsidRPr="00FA4DB3" w:rsidRDefault="00DA646E" w:rsidP="00042AEB">
      <w:pPr>
        <w:spacing w:after="0" w:line="240" w:lineRule="auto"/>
        <w:jc w:val="both"/>
        <w:rPr>
          <w:color w:val="000000" w:themeColor="text1"/>
        </w:rPr>
      </w:pPr>
      <w:r w:rsidRPr="00FA4DB3">
        <w:rPr>
          <w:color w:val="000000" w:themeColor="text1"/>
        </w:rPr>
        <w:t xml:space="preserve">On behalf of Community Southwark, thank you for your interest in this role. </w:t>
      </w:r>
    </w:p>
    <w:p w14:paraId="30CBD5A1" w14:textId="77777777" w:rsidR="00A459AB" w:rsidRPr="00FA4DB3" w:rsidRDefault="00A459AB" w:rsidP="00042AEB">
      <w:pPr>
        <w:spacing w:after="0" w:line="240" w:lineRule="auto"/>
        <w:jc w:val="both"/>
        <w:rPr>
          <w:rFonts w:cs="Arial"/>
          <w:color w:val="000000"/>
          <w:szCs w:val="24"/>
          <w:lang w:eastAsia="en-GB"/>
        </w:rPr>
      </w:pPr>
    </w:p>
    <w:p w14:paraId="620487B5" w14:textId="6A0A8637" w:rsidR="00981E3E" w:rsidRPr="00FA4DB3" w:rsidRDefault="00981E3E" w:rsidP="00042AEB">
      <w:pPr>
        <w:spacing w:after="0" w:line="240" w:lineRule="auto"/>
        <w:jc w:val="both"/>
        <w:rPr>
          <w:rFonts w:cs="Arial"/>
          <w:color w:val="000000"/>
          <w:szCs w:val="24"/>
          <w:lang w:eastAsia="en-GB"/>
        </w:rPr>
      </w:pPr>
      <w:r w:rsidRPr="00FA4DB3">
        <w:rPr>
          <w:rFonts w:cs="Arial"/>
          <w:color w:val="000000"/>
          <w:szCs w:val="24"/>
          <w:lang w:eastAsia="en-GB"/>
        </w:rPr>
        <w:t>Community Southwark is the infrastructure organisation for the Voluntary and Community Sector in Southwark. We aim to bring about positive change for people living in Southwark by championing, supporting and working with the wonderful and diverse organisations and individuals that make up the voluntary and community sector (VCS) in Southwark.</w:t>
      </w:r>
    </w:p>
    <w:p w14:paraId="5F4485B4" w14:textId="77777777" w:rsidR="00981E3E" w:rsidRPr="00FA4DB3" w:rsidRDefault="00981E3E" w:rsidP="00042AEB">
      <w:pPr>
        <w:spacing w:after="0" w:line="240" w:lineRule="auto"/>
        <w:jc w:val="both"/>
        <w:rPr>
          <w:rFonts w:cs="Arial"/>
          <w:color w:val="000000"/>
          <w:szCs w:val="24"/>
          <w:lang w:eastAsia="en-GB"/>
        </w:rPr>
      </w:pPr>
    </w:p>
    <w:p w14:paraId="298B15A5" w14:textId="62CA2B59" w:rsidR="00981E3E" w:rsidRPr="00FA4DB3" w:rsidRDefault="00981E3E" w:rsidP="00042AEB">
      <w:pPr>
        <w:spacing w:after="0" w:line="240" w:lineRule="auto"/>
        <w:jc w:val="both"/>
        <w:rPr>
          <w:rFonts w:cs="Arial"/>
          <w:color w:val="000000"/>
          <w:szCs w:val="24"/>
          <w:lang w:eastAsia="en-GB"/>
        </w:rPr>
      </w:pPr>
      <w:r w:rsidRPr="00FA4DB3">
        <w:rPr>
          <w:rFonts w:cs="Arial"/>
          <w:color w:val="000000"/>
          <w:szCs w:val="24"/>
          <w:lang w:eastAsia="en-GB"/>
        </w:rPr>
        <w:t>We support non-profit organisations to run effectively, efficiently, sustainably and legally through providing a range of activities including training, face-to-face advice, online resources, holding events for information and engagement as well as hosting networks and working groups and providing policy insights and influence.</w:t>
      </w:r>
    </w:p>
    <w:p w14:paraId="57CA1F93" w14:textId="77777777" w:rsidR="00981E3E" w:rsidRPr="00FA4DB3" w:rsidRDefault="00981E3E" w:rsidP="00042AEB">
      <w:pPr>
        <w:spacing w:after="0" w:line="240" w:lineRule="auto"/>
        <w:jc w:val="both"/>
        <w:rPr>
          <w:rFonts w:cs="Arial"/>
          <w:color w:val="000000"/>
          <w:szCs w:val="24"/>
          <w:lang w:eastAsia="en-GB"/>
        </w:rPr>
      </w:pPr>
    </w:p>
    <w:p w14:paraId="002A32EE" w14:textId="77777777" w:rsidR="00981E3E" w:rsidRPr="00FA4DB3" w:rsidRDefault="00981E3E" w:rsidP="00042AEB">
      <w:pPr>
        <w:spacing w:after="0" w:line="240" w:lineRule="auto"/>
        <w:jc w:val="both"/>
        <w:rPr>
          <w:rFonts w:cs="Arial"/>
          <w:color w:val="000000"/>
          <w:szCs w:val="24"/>
          <w:lang w:eastAsia="en-GB"/>
        </w:rPr>
      </w:pPr>
      <w:r w:rsidRPr="00FA4DB3">
        <w:rPr>
          <w:rFonts w:cs="Arial"/>
          <w:color w:val="000000"/>
          <w:szCs w:val="24"/>
          <w:lang w:eastAsia="en-GB"/>
        </w:rPr>
        <w:t>We also work with individuals and informal groups on social action, engagement, supporting campaigns, providing information on how you can get involved in improving your community and more.</w:t>
      </w:r>
    </w:p>
    <w:p w14:paraId="6DF096D8" w14:textId="77777777" w:rsidR="00981E3E" w:rsidRPr="00FA4DB3" w:rsidRDefault="00981E3E" w:rsidP="00042AEB">
      <w:pPr>
        <w:spacing w:after="0" w:line="240" w:lineRule="auto"/>
        <w:jc w:val="both"/>
        <w:rPr>
          <w:rFonts w:cs="Arial"/>
          <w:color w:val="000000"/>
          <w:szCs w:val="24"/>
          <w:lang w:eastAsia="en-GB"/>
        </w:rPr>
      </w:pPr>
    </w:p>
    <w:p w14:paraId="41D7DA20" w14:textId="77777777" w:rsidR="00981E3E" w:rsidRPr="00FA4DB3" w:rsidRDefault="00981E3E" w:rsidP="00042AEB">
      <w:pPr>
        <w:spacing w:after="0" w:line="240" w:lineRule="auto"/>
        <w:jc w:val="both"/>
        <w:rPr>
          <w:rFonts w:cs="Arial"/>
          <w:color w:val="000000"/>
          <w:szCs w:val="24"/>
          <w:lang w:eastAsia="en-GB"/>
        </w:rPr>
      </w:pPr>
      <w:r w:rsidRPr="00FA4DB3">
        <w:rPr>
          <w:rFonts w:cs="Arial"/>
          <w:color w:val="000000"/>
          <w:szCs w:val="24"/>
          <w:lang w:eastAsia="en-GB"/>
        </w:rPr>
        <w:t>We are a champion for the sector and look to ensure we have a seat at the right table on its behalf.</w:t>
      </w:r>
    </w:p>
    <w:p w14:paraId="389BEF08" w14:textId="77777777" w:rsidR="00981E3E" w:rsidRPr="00FA4DB3" w:rsidRDefault="00981E3E" w:rsidP="00042AEB">
      <w:pPr>
        <w:spacing w:after="0" w:line="240" w:lineRule="auto"/>
        <w:jc w:val="both"/>
        <w:rPr>
          <w:color w:val="000000" w:themeColor="text1"/>
        </w:rPr>
      </w:pPr>
    </w:p>
    <w:p w14:paraId="348DAFC5" w14:textId="0F90D2D8" w:rsidR="00692308" w:rsidRPr="00FA4DB3" w:rsidRDefault="00981E3E" w:rsidP="00042AEB">
      <w:pPr>
        <w:spacing w:after="0" w:line="240" w:lineRule="auto"/>
        <w:jc w:val="both"/>
        <w:rPr>
          <w:color w:val="000000" w:themeColor="text1"/>
        </w:rPr>
      </w:pPr>
      <w:r w:rsidRPr="00FA4DB3">
        <w:rPr>
          <w:color w:val="000000" w:themeColor="text1"/>
        </w:rPr>
        <w:t xml:space="preserve">We also host Healthwatch Southwark. We have strong and productive links with the VCS in Southwark, its funders, Southwark Council, Partnership Southwark and the local NHS. </w:t>
      </w:r>
    </w:p>
    <w:p w14:paraId="41F55666" w14:textId="77777777" w:rsidR="00E87246" w:rsidRPr="00FA4DB3" w:rsidRDefault="00E87246" w:rsidP="00042AEB">
      <w:pPr>
        <w:spacing w:after="0" w:line="240" w:lineRule="auto"/>
        <w:jc w:val="both"/>
        <w:rPr>
          <w:color w:val="000000" w:themeColor="text1"/>
        </w:rPr>
      </w:pPr>
    </w:p>
    <w:p w14:paraId="5B53B239" w14:textId="083D472A" w:rsidR="00794D63" w:rsidRPr="00FC7E8A" w:rsidRDefault="00C537E6" w:rsidP="00C537E6">
      <w:pPr>
        <w:spacing w:after="0" w:line="240" w:lineRule="auto"/>
        <w:jc w:val="both"/>
        <w:textAlignment w:val="baseline"/>
        <w:rPr>
          <w:rFonts w:ascii="Segoe UI" w:eastAsia="Times New Roman" w:hAnsi="Segoe UI" w:cs="Segoe UI"/>
          <w:sz w:val="18"/>
          <w:szCs w:val="18"/>
          <w:lang w:eastAsia="en-GB"/>
        </w:rPr>
      </w:pPr>
      <w:r w:rsidRPr="00FC7E8A">
        <w:rPr>
          <w:rFonts w:eastAsia="Times New Roman" w:cs="Arial"/>
          <w:color w:val="000000"/>
          <w:szCs w:val="24"/>
          <w:lang w:eastAsia="en-GB"/>
        </w:rPr>
        <w:t>Southwark Public Health</w:t>
      </w:r>
      <w:r w:rsidR="00794D63" w:rsidRPr="00FC7E8A">
        <w:rPr>
          <w:rFonts w:eastAsia="Times New Roman" w:cs="Arial"/>
          <w:color w:val="000000"/>
          <w:szCs w:val="24"/>
          <w:lang w:eastAsia="en-GB"/>
        </w:rPr>
        <w:t xml:space="preserve"> would like to </w:t>
      </w:r>
      <w:r w:rsidR="00FC7E8A" w:rsidRPr="00FC7E8A">
        <w:rPr>
          <w:szCs w:val="24"/>
        </w:rPr>
        <w:t>engage local VCS groups in order to prevent local residents becoming infected with covid-19.</w:t>
      </w:r>
      <w:r w:rsidR="00FC7E8A">
        <w:rPr>
          <w:szCs w:val="24"/>
        </w:rPr>
        <w:t xml:space="preserve"> The post holder will act as a project manag</w:t>
      </w:r>
      <w:r w:rsidR="00BF05FD">
        <w:rPr>
          <w:szCs w:val="24"/>
        </w:rPr>
        <w:t>er and liaison with the VCS and Public Health Southwark.</w:t>
      </w:r>
    </w:p>
    <w:p w14:paraId="2029D68F" w14:textId="77777777" w:rsidR="00DA0D84" w:rsidRPr="00C537E6" w:rsidRDefault="00DA0D84" w:rsidP="00042AEB">
      <w:pPr>
        <w:spacing w:after="0" w:line="240" w:lineRule="auto"/>
        <w:jc w:val="both"/>
        <w:rPr>
          <w:color w:val="000000" w:themeColor="text1"/>
          <w:highlight w:val="yellow"/>
        </w:rPr>
      </w:pPr>
    </w:p>
    <w:p w14:paraId="7C66C201" w14:textId="4851D591" w:rsidR="00A459AB" w:rsidRDefault="00DA646E" w:rsidP="00042AEB">
      <w:pPr>
        <w:spacing w:after="0" w:line="240" w:lineRule="auto"/>
        <w:jc w:val="both"/>
        <w:rPr>
          <w:color w:val="000000" w:themeColor="text1"/>
        </w:rPr>
      </w:pPr>
      <w:r w:rsidRPr="00BF05FD">
        <w:rPr>
          <w:color w:val="000000" w:themeColor="text1"/>
        </w:rPr>
        <w:t>We welcome applications from all sectors</w:t>
      </w:r>
      <w:r w:rsidR="00091D5D" w:rsidRPr="00BF05FD">
        <w:rPr>
          <w:color w:val="000000" w:themeColor="text1"/>
        </w:rPr>
        <w:t xml:space="preserve"> and experience levels</w:t>
      </w:r>
      <w:r w:rsidRPr="00BF05FD">
        <w:rPr>
          <w:color w:val="000000" w:themeColor="text1"/>
        </w:rPr>
        <w:t xml:space="preserve">; the important thing is that you understand and are passionate about helping </w:t>
      </w:r>
      <w:r w:rsidR="00134122" w:rsidRPr="00BF05FD">
        <w:rPr>
          <w:color w:val="000000" w:themeColor="text1"/>
        </w:rPr>
        <w:t>Southwark become a place</w:t>
      </w:r>
      <w:r w:rsidR="00B024CA" w:rsidRPr="00BF05FD">
        <w:rPr>
          <w:color w:val="000000" w:themeColor="text1"/>
        </w:rPr>
        <w:t xml:space="preserve"> where people </w:t>
      </w:r>
      <w:r w:rsidR="00F47D86" w:rsidRPr="00BF05FD">
        <w:rPr>
          <w:color w:val="000000" w:themeColor="text1"/>
        </w:rPr>
        <w:t>can</w:t>
      </w:r>
      <w:r w:rsidR="00B024CA" w:rsidRPr="00BF05FD">
        <w:rPr>
          <w:color w:val="000000" w:themeColor="text1"/>
        </w:rPr>
        <w:t xml:space="preserve"> thrive</w:t>
      </w:r>
      <w:r w:rsidRPr="00BF05FD">
        <w:rPr>
          <w:color w:val="000000" w:themeColor="text1"/>
        </w:rPr>
        <w:t xml:space="preserve">. If you are </w:t>
      </w:r>
      <w:r w:rsidR="00B640B1" w:rsidRPr="00BF05FD">
        <w:rPr>
          <w:color w:val="000000" w:themeColor="text1"/>
        </w:rPr>
        <w:t xml:space="preserve">passionate about the voluntary and community sector, able to communicate well, are </w:t>
      </w:r>
      <w:r w:rsidRPr="00BF05FD">
        <w:rPr>
          <w:color w:val="000000" w:themeColor="text1"/>
        </w:rPr>
        <w:t>strategic in your thinking</w:t>
      </w:r>
      <w:r w:rsidR="00F47D86" w:rsidRPr="00BF05FD">
        <w:rPr>
          <w:color w:val="000000" w:themeColor="text1"/>
        </w:rPr>
        <w:t xml:space="preserve"> </w:t>
      </w:r>
      <w:r w:rsidRPr="00BF05FD">
        <w:rPr>
          <w:color w:val="000000" w:themeColor="text1"/>
        </w:rPr>
        <w:t>and collaborative as well as pragmatic in your approach, we would love to hear from you</w:t>
      </w:r>
      <w:r w:rsidR="001A6257" w:rsidRPr="00BF05FD">
        <w:rPr>
          <w:color w:val="000000" w:themeColor="text1"/>
        </w:rPr>
        <w:t>.</w:t>
      </w:r>
      <w:r w:rsidR="001A6257">
        <w:rPr>
          <w:color w:val="000000" w:themeColor="text1"/>
        </w:rPr>
        <w:t xml:space="preserve"> </w:t>
      </w:r>
    </w:p>
    <w:p w14:paraId="0065B547" w14:textId="58E8077C" w:rsidR="00062A6E" w:rsidRDefault="00062A6E" w:rsidP="00042AEB">
      <w:pPr>
        <w:spacing w:after="0" w:line="240" w:lineRule="auto"/>
        <w:jc w:val="both"/>
        <w:rPr>
          <w:color w:val="000000" w:themeColor="text1"/>
        </w:rPr>
      </w:pPr>
    </w:p>
    <w:p w14:paraId="00C15E64" w14:textId="77777777" w:rsidR="00062A6E" w:rsidRPr="00471787" w:rsidRDefault="00062A6E" w:rsidP="00062A6E">
      <w:pPr>
        <w:spacing w:after="0" w:line="240" w:lineRule="auto"/>
        <w:jc w:val="both"/>
        <w:rPr>
          <w:rFonts w:asciiTheme="majorHAnsi" w:eastAsia="Arial" w:hAnsiTheme="majorHAnsi" w:cstheme="majorHAnsi"/>
          <w:color w:val="000000" w:themeColor="text1"/>
          <w:lang w:eastAsia="en-GB"/>
        </w:rPr>
      </w:pPr>
      <w:r w:rsidRPr="00471787">
        <w:rPr>
          <w:rFonts w:asciiTheme="majorHAnsi" w:eastAsia="Arial" w:hAnsiTheme="majorHAnsi" w:cstheme="majorHAnsi"/>
          <w:color w:val="000000" w:themeColor="text1"/>
          <w:lang w:eastAsia="en-GB"/>
        </w:rPr>
        <w:t>We particularly encourage applications from disabled, Black, Asian and Minority Ethnic (BAME) people and people from the LGBT community</w:t>
      </w:r>
      <w:r>
        <w:rPr>
          <w:rFonts w:asciiTheme="majorHAnsi" w:eastAsia="Arial" w:hAnsiTheme="majorHAnsi" w:cstheme="majorHAnsi"/>
          <w:color w:val="000000" w:themeColor="text1"/>
          <w:lang w:eastAsia="en-GB"/>
        </w:rPr>
        <w:t xml:space="preserve"> as they are currently underrepresented in the charity. </w:t>
      </w:r>
    </w:p>
    <w:p w14:paraId="4CB6C5AC" w14:textId="77777777" w:rsidR="002F7721" w:rsidRPr="002F7721" w:rsidRDefault="002F7721" w:rsidP="00042AEB">
      <w:pPr>
        <w:spacing w:after="0" w:line="240" w:lineRule="auto"/>
        <w:jc w:val="both"/>
        <w:rPr>
          <w:b/>
          <w:bCs/>
        </w:rPr>
      </w:pPr>
    </w:p>
    <w:p w14:paraId="1B549E2B" w14:textId="31DFDA98" w:rsidR="001F3673" w:rsidRDefault="00A459AB" w:rsidP="00B57980">
      <w:pPr>
        <w:tabs>
          <w:tab w:val="left" w:pos="9380"/>
        </w:tabs>
        <w:spacing w:after="0" w:line="240" w:lineRule="auto"/>
        <w:rPr>
          <w:rFonts w:cs="Arial"/>
        </w:rPr>
      </w:pPr>
      <w:r w:rsidRPr="00FA4DB3">
        <w:rPr>
          <w:rFonts w:cs="Arial"/>
        </w:rPr>
        <w:t>Chris Mikata-Pralat</w:t>
      </w:r>
      <w:r w:rsidR="00042AEB">
        <w:rPr>
          <w:rFonts w:cs="Arial"/>
        </w:rPr>
        <w:t xml:space="preserve">, </w:t>
      </w:r>
      <w:r w:rsidRPr="00FA4DB3">
        <w:rPr>
          <w:rFonts w:cs="Arial"/>
        </w:rPr>
        <w:t>CE</w:t>
      </w:r>
      <w:r w:rsidR="0032005D" w:rsidRPr="00FA4DB3">
        <w:rPr>
          <w:rFonts w:cs="Arial"/>
        </w:rPr>
        <w:t>O</w:t>
      </w:r>
    </w:p>
    <w:p w14:paraId="73D1C5DE" w14:textId="51A0CEE2" w:rsidR="00BF05FD" w:rsidRDefault="00BF05FD" w:rsidP="00B57980">
      <w:pPr>
        <w:tabs>
          <w:tab w:val="left" w:pos="9380"/>
        </w:tabs>
        <w:spacing w:after="0" w:line="240" w:lineRule="auto"/>
        <w:rPr>
          <w:rFonts w:cs="Arial"/>
        </w:rPr>
      </w:pPr>
    </w:p>
    <w:p w14:paraId="212D8A0C" w14:textId="3117FED7" w:rsidR="00BF05FD" w:rsidRDefault="00BF05FD" w:rsidP="00B57980">
      <w:pPr>
        <w:tabs>
          <w:tab w:val="left" w:pos="9380"/>
        </w:tabs>
        <w:spacing w:after="0" w:line="240" w:lineRule="auto"/>
        <w:rPr>
          <w:rFonts w:cs="Arial"/>
        </w:rPr>
      </w:pPr>
    </w:p>
    <w:p w14:paraId="00984824" w14:textId="7A6BF414" w:rsidR="00BF05FD" w:rsidRDefault="00BF05FD" w:rsidP="00B57980">
      <w:pPr>
        <w:tabs>
          <w:tab w:val="left" w:pos="9380"/>
        </w:tabs>
        <w:spacing w:after="0" w:line="240" w:lineRule="auto"/>
        <w:rPr>
          <w:rFonts w:cs="Arial"/>
        </w:rPr>
      </w:pPr>
    </w:p>
    <w:p w14:paraId="1A7FA27F" w14:textId="1FF5EE17" w:rsidR="00BF05FD" w:rsidRDefault="00BF05FD" w:rsidP="00B57980">
      <w:pPr>
        <w:tabs>
          <w:tab w:val="left" w:pos="9380"/>
        </w:tabs>
        <w:spacing w:after="0" w:line="240" w:lineRule="auto"/>
        <w:rPr>
          <w:rFonts w:cs="Arial"/>
        </w:rPr>
      </w:pPr>
    </w:p>
    <w:p w14:paraId="38BBBC47" w14:textId="04385690" w:rsidR="00BF05FD" w:rsidRDefault="00BF05FD" w:rsidP="00B57980">
      <w:pPr>
        <w:tabs>
          <w:tab w:val="left" w:pos="9380"/>
        </w:tabs>
        <w:spacing w:after="0" w:line="240" w:lineRule="auto"/>
        <w:rPr>
          <w:rFonts w:cs="Arial"/>
        </w:rPr>
      </w:pPr>
    </w:p>
    <w:p w14:paraId="005D815F" w14:textId="636E3AF7" w:rsidR="00BF05FD" w:rsidRDefault="00BF05FD" w:rsidP="00B57980">
      <w:pPr>
        <w:tabs>
          <w:tab w:val="left" w:pos="9380"/>
        </w:tabs>
        <w:spacing w:after="0" w:line="240" w:lineRule="auto"/>
        <w:rPr>
          <w:rFonts w:cs="Arial"/>
        </w:rPr>
      </w:pPr>
    </w:p>
    <w:p w14:paraId="16D91303" w14:textId="77777777" w:rsidR="00BF05FD" w:rsidRPr="00FA4DB3" w:rsidRDefault="00BF05FD" w:rsidP="00B57980">
      <w:pPr>
        <w:tabs>
          <w:tab w:val="left" w:pos="9380"/>
        </w:tabs>
        <w:spacing w:after="0" w:line="240" w:lineRule="auto"/>
        <w:rPr>
          <w:rFonts w:cs="Arial"/>
        </w:rPr>
      </w:pPr>
    </w:p>
    <w:p w14:paraId="055E56C6" w14:textId="206110FB" w:rsidR="00A459AB" w:rsidRPr="00FA4DB3" w:rsidRDefault="00A459AB" w:rsidP="00A459AB">
      <w:pPr>
        <w:pStyle w:val="Heading1"/>
        <w:rPr>
          <w:b w:val="0"/>
          <w:bCs w:val="0"/>
        </w:rPr>
      </w:pPr>
      <w:bookmarkStart w:id="1" w:name="_Toc48817409"/>
      <w:r w:rsidRPr="00FA4DB3">
        <w:rPr>
          <w:b w:val="0"/>
          <w:bCs w:val="0"/>
        </w:rPr>
        <w:lastRenderedPageBreak/>
        <w:t xml:space="preserve">Background </w:t>
      </w:r>
      <w:r w:rsidR="0069505E" w:rsidRPr="00FA4DB3">
        <w:rPr>
          <w:b w:val="0"/>
          <w:bCs w:val="0"/>
        </w:rPr>
        <w:t>I</w:t>
      </w:r>
      <w:r w:rsidRPr="00FA4DB3">
        <w:rPr>
          <w:b w:val="0"/>
          <w:bCs w:val="0"/>
        </w:rPr>
        <w:t>nformation</w:t>
      </w:r>
      <w:bookmarkEnd w:id="1"/>
    </w:p>
    <w:p w14:paraId="536DBB3C" w14:textId="77777777" w:rsidR="0069505E" w:rsidRPr="00FA4DB3" w:rsidRDefault="00A459AB" w:rsidP="00A459AB">
      <w:pPr>
        <w:spacing w:after="0" w:line="240" w:lineRule="auto"/>
        <w:rPr>
          <w:rFonts w:cs="Arial"/>
          <w:b/>
          <w:bCs/>
          <w:color w:val="000000"/>
          <w:szCs w:val="24"/>
          <w:lang w:eastAsia="en-GB"/>
        </w:rPr>
      </w:pPr>
      <w:r w:rsidRPr="00FA4DB3">
        <w:rPr>
          <w:rFonts w:cs="Arial"/>
          <w:b/>
          <w:bCs/>
          <w:color w:val="000000"/>
          <w:szCs w:val="24"/>
          <w:lang w:eastAsia="en-GB"/>
        </w:rPr>
        <w:t xml:space="preserve">               </w:t>
      </w:r>
    </w:p>
    <w:p w14:paraId="34C1B888" w14:textId="77777777" w:rsidR="00B411CD" w:rsidRPr="00FA4DB3" w:rsidRDefault="00B411CD" w:rsidP="007F04BB">
      <w:pPr>
        <w:pStyle w:val="Heading2"/>
        <w:rPr>
          <w:rFonts w:cs="Arial"/>
          <w:b w:val="0"/>
          <w:bCs/>
          <w:color w:val="000000"/>
          <w:szCs w:val="24"/>
          <w:lang w:eastAsia="en-GB"/>
        </w:rPr>
      </w:pPr>
      <w:bookmarkStart w:id="2" w:name="_Toc48817410"/>
      <w:r w:rsidRPr="00FA4DB3">
        <w:rPr>
          <w:rFonts w:cs="Arial"/>
          <w:bCs/>
          <w:szCs w:val="24"/>
          <w:lang w:eastAsia="en-GB"/>
        </w:rPr>
        <w:t>Southwark</w:t>
      </w:r>
      <w:bookmarkEnd w:id="2"/>
    </w:p>
    <w:p w14:paraId="2418B51E" w14:textId="32B5E9AA" w:rsidR="00CA6CAA" w:rsidRPr="00186E62" w:rsidRDefault="00186E62" w:rsidP="00042AEB">
      <w:pPr>
        <w:spacing w:after="0" w:line="240" w:lineRule="auto"/>
        <w:jc w:val="both"/>
        <w:rPr>
          <w:szCs w:val="24"/>
        </w:rPr>
      </w:pPr>
      <w:r w:rsidRPr="00186E62">
        <w:rPr>
          <w:rFonts w:cs="Arial"/>
          <w:color w:val="000000"/>
          <w:szCs w:val="24"/>
          <w:shd w:val="clear" w:color="auto" w:fill="FFFFFF"/>
        </w:rPr>
        <w:t>Southwark is a densely populated and diverse inner London borough situated on the south bank of the River Thames, with Lambeth to the west and Lewisham to the east. Home to over 314,000 people, Southwark is a patchwork of communities: from leafy Dulwich, to bustling Peckham and Camberwell, and the rapidly changing Rotherhithe peninsula.</w:t>
      </w:r>
      <w:r w:rsidRPr="00186E62">
        <w:rPr>
          <w:szCs w:val="24"/>
        </w:rPr>
        <w:t xml:space="preserve"> </w:t>
      </w:r>
      <w:r w:rsidR="00311FC1" w:rsidRPr="00186E62">
        <w:rPr>
          <w:szCs w:val="24"/>
        </w:rPr>
        <w:t xml:space="preserve">The population is expanding, with a particularly high birth rate, low death rate, and high inflow of immigrants, compared to the rest of London. Similar to many London boroughs, Southwark has a young population (average age: 34.2 years). It is a multi-ethnic borough with almost half the community (47%) belonging to an ethnic minority, including the largest Black African population in the country. Over a hundred languages are spoken by children living in Southwark. </w:t>
      </w:r>
    </w:p>
    <w:p w14:paraId="22680686" w14:textId="77777777" w:rsidR="00CA6CAA" w:rsidRPr="00186E62" w:rsidRDefault="00CA6CAA" w:rsidP="00042AEB">
      <w:pPr>
        <w:spacing w:after="0" w:line="240" w:lineRule="auto"/>
        <w:jc w:val="both"/>
        <w:rPr>
          <w:szCs w:val="24"/>
        </w:rPr>
      </w:pPr>
    </w:p>
    <w:p w14:paraId="5DF0614E" w14:textId="21209C4C" w:rsidR="00740555" w:rsidRPr="00186E62" w:rsidRDefault="00311FC1" w:rsidP="00042AEB">
      <w:pPr>
        <w:spacing w:after="0" w:line="240" w:lineRule="auto"/>
        <w:jc w:val="both"/>
        <w:rPr>
          <w:szCs w:val="24"/>
        </w:rPr>
      </w:pPr>
      <w:r w:rsidRPr="00186E62">
        <w:rPr>
          <w:szCs w:val="24"/>
        </w:rPr>
        <w:t xml:space="preserve">The London Borough of Southwark (LBS) is a product both of its rich history and a modern makeover: Once the Thameside ‘larder of London’ and home to brothels, immigrant workers and theatre people, Southwark is now home to the glittering redevelopment More London Riverside, including the capital’s City Hall and thriving business sector. Southwark is, however, a borough of contrasts with high levels of inequality leading to the conclusion that there are two </w:t>
      </w:r>
      <w:proofErr w:type="spellStart"/>
      <w:r w:rsidRPr="00186E62">
        <w:rPr>
          <w:szCs w:val="24"/>
        </w:rPr>
        <w:t>Southwarks</w:t>
      </w:r>
      <w:proofErr w:type="spellEnd"/>
      <w:r w:rsidRPr="00186E62">
        <w:rPr>
          <w:szCs w:val="24"/>
        </w:rPr>
        <w:t xml:space="preserve"> – one where people have better life chances and one where they have worse.</w:t>
      </w:r>
      <w:r w:rsidR="0007662E">
        <w:rPr>
          <w:szCs w:val="24"/>
        </w:rPr>
        <w:t xml:space="preserve"> (</w:t>
      </w:r>
      <w:hyperlink r:id="rId11" w:history="1">
        <w:r w:rsidR="00042AEB">
          <w:rPr>
            <w:rStyle w:val="Hyperlink"/>
            <w:szCs w:val="24"/>
          </w:rPr>
          <w:t xml:space="preserve">A Tale of Two </w:t>
        </w:r>
        <w:proofErr w:type="spellStart"/>
        <w:r w:rsidR="00042AEB">
          <w:rPr>
            <w:rStyle w:val="Hyperlink"/>
            <w:szCs w:val="24"/>
          </w:rPr>
          <w:t>Southwarks</w:t>
        </w:r>
        <w:proofErr w:type="spellEnd"/>
        <w:r w:rsidR="00042AEB">
          <w:rPr>
            <w:rStyle w:val="Hyperlink"/>
            <w:szCs w:val="24"/>
          </w:rPr>
          <w:t xml:space="preserve"> Report</w:t>
        </w:r>
      </w:hyperlink>
      <w:r w:rsidR="0007662E">
        <w:rPr>
          <w:rStyle w:val="Hyperlink"/>
          <w:szCs w:val="24"/>
        </w:rPr>
        <w:t>)</w:t>
      </w:r>
    </w:p>
    <w:p w14:paraId="652C4E17" w14:textId="77777777" w:rsidR="0057558A" w:rsidRPr="00FA4DB3" w:rsidRDefault="0057558A" w:rsidP="00042AEB">
      <w:pPr>
        <w:spacing w:after="0" w:line="240" w:lineRule="auto"/>
        <w:jc w:val="both"/>
        <w:rPr>
          <w:rFonts w:cs="Arial"/>
          <w:color w:val="000000" w:themeColor="text1"/>
          <w:szCs w:val="24"/>
          <w:lang w:eastAsia="en-GB"/>
        </w:rPr>
      </w:pPr>
    </w:p>
    <w:p w14:paraId="1EFB9CA1" w14:textId="5F76D4AD" w:rsidR="00B411CD" w:rsidRPr="00FA4DB3" w:rsidRDefault="00A649D7" w:rsidP="00042AEB">
      <w:pPr>
        <w:spacing w:after="0" w:line="240" w:lineRule="auto"/>
        <w:jc w:val="both"/>
        <w:rPr>
          <w:rFonts w:cs="Arial"/>
          <w:color w:val="000000" w:themeColor="text1"/>
          <w:szCs w:val="24"/>
          <w:lang w:eastAsia="en-GB"/>
        </w:rPr>
      </w:pPr>
      <w:r w:rsidRPr="00FA4DB3">
        <w:rPr>
          <w:rFonts w:cs="Arial"/>
          <w:color w:val="000000" w:themeColor="text1"/>
          <w:szCs w:val="24"/>
          <w:lang w:eastAsia="en-GB"/>
        </w:rPr>
        <w:t>You can view the latest J</w:t>
      </w:r>
      <w:r w:rsidR="008F20B7" w:rsidRPr="00FA4DB3">
        <w:rPr>
          <w:rFonts w:cs="Arial"/>
          <w:color w:val="000000" w:themeColor="text1"/>
          <w:szCs w:val="24"/>
          <w:lang w:eastAsia="en-GB"/>
        </w:rPr>
        <w:t xml:space="preserve">oint </w:t>
      </w:r>
      <w:r w:rsidRPr="00FA4DB3">
        <w:rPr>
          <w:rFonts w:cs="Arial"/>
          <w:color w:val="000000" w:themeColor="text1"/>
          <w:szCs w:val="24"/>
          <w:lang w:eastAsia="en-GB"/>
        </w:rPr>
        <w:t>S</w:t>
      </w:r>
      <w:r w:rsidR="00807BBC" w:rsidRPr="00FA4DB3">
        <w:rPr>
          <w:rFonts w:cs="Arial"/>
          <w:color w:val="000000" w:themeColor="text1"/>
          <w:szCs w:val="24"/>
          <w:lang w:eastAsia="en-GB"/>
        </w:rPr>
        <w:t xml:space="preserve">trategic </w:t>
      </w:r>
      <w:r w:rsidRPr="00FA4DB3">
        <w:rPr>
          <w:rFonts w:cs="Arial"/>
          <w:color w:val="000000" w:themeColor="text1"/>
          <w:szCs w:val="24"/>
          <w:lang w:eastAsia="en-GB"/>
        </w:rPr>
        <w:t>N</w:t>
      </w:r>
      <w:r w:rsidR="00807BBC" w:rsidRPr="00FA4DB3">
        <w:rPr>
          <w:rFonts w:cs="Arial"/>
          <w:color w:val="000000" w:themeColor="text1"/>
          <w:szCs w:val="24"/>
          <w:lang w:eastAsia="en-GB"/>
        </w:rPr>
        <w:t xml:space="preserve">eeds </w:t>
      </w:r>
      <w:r w:rsidRPr="00FA4DB3">
        <w:rPr>
          <w:rFonts w:cs="Arial"/>
          <w:color w:val="000000" w:themeColor="text1"/>
          <w:szCs w:val="24"/>
          <w:lang w:eastAsia="en-GB"/>
        </w:rPr>
        <w:t>A</w:t>
      </w:r>
      <w:r w:rsidR="00807BBC" w:rsidRPr="00FA4DB3">
        <w:rPr>
          <w:rFonts w:cs="Arial"/>
          <w:color w:val="000000" w:themeColor="text1"/>
          <w:szCs w:val="24"/>
          <w:lang w:eastAsia="en-GB"/>
        </w:rPr>
        <w:t>ssessment</w:t>
      </w:r>
      <w:r w:rsidRPr="00FA4DB3">
        <w:rPr>
          <w:rFonts w:cs="Arial"/>
          <w:color w:val="000000" w:themeColor="text1"/>
          <w:szCs w:val="24"/>
          <w:lang w:eastAsia="en-GB"/>
        </w:rPr>
        <w:t>’s</w:t>
      </w:r>
      <w:r w:rsidR="00807BBC" w:rsidRPr="00FA4DB3">
        <w:rPr>
          <w:rFonts w:cs="Arial"/>
          <w:color w:val="000000" w:themeColor="text1"/>
          <w:szCs w:val="24"/>
          <w:lang w:eastAsia="en-GB"/>
        </w:rPr>
        <w:t xml:space="preserve"> and profiles</w:t>
      </w:r>
      <w:r w:rsidRPr="00FA4DB3">
        <w:rPr>
          <w:rFonts w:cs="Arial"/>
          <w:color w:val="000000" w:themeColor="text1"/>
          <w:szCs w:val="24"/>
          <w:lang w:eastAsia="en-GB"/>
        </w:rPr>
        <w:t xml:space="preserve"> from Southwark Council </w:t>
      </w:r>
      <w:hyperlink r:id="rId12" w:history="1">
        <w:r w:rsidRPr="00FA4DB3">
          <w:rPr>
            <w:rStyle w:val="Hyperlink"/>
            <w:rFonts w:cs="Arial"/>
            <w:szCs w:val="24"/>
            <w:lang w:eastAsia="en-GB"/>
          </w:rPr>
          <w:t>here</w:t>
        </w:r>
      </w:hyperlink>
    </w:p>
    <w:p w14:paraId="6A08281B" w14:textId="3442ACD1" w:rsidR="00B411CD" w:rsidRPr="00FA4DB3" w:rsidRDefault="00B411CD" w:rsidP="00042AEB">
      <w:pPr>
        <w:spacing w:after="0" w:line="240" w:lineRule="auto"/>
        <w:jc w:val="both"/>
        <w:rPr>
          <w:rFonts w:cs="Arial"/>
          <w:b/>
          <w:bCs/>
          <w:color w:val="00A8B5"/>
          <w:szCs w:val="24"/>
          <w:lang w:eastAsia="en-GB"/>
        </w:rPr>
      </w:pPr>
    </w:p>
    <w:p w14:paraId="2D7F3A1D" w14:textId="3A9271C9" w:rsidR="00BA2C4A" w:rsidRDefault="00464EE1" w:rsidP="00042AEB">
      <w:pPr>
        <w:spacing w:after="0" w:line="240" w:lineRule="auto"/>
        <w:jc w:val="both"/>
      </w:pPr>
      <w:r w:rsidRPr="00FA4DB3">
        <w:t>The voluntary and community sector (VCS) in Southwark is very vibrant and diverse</w:t>
      </w:r>
      <w:r w:rsidR="00042AEB">
        <w:t xml:space="preserve"> and the </w:t>
      </w:r>
      <w:r w:rsidR="000276EB" w:rsidRPr="00FA4DB3">
        <w:t xml:space="preserve">full impact of Covid-19 on the sector is </w:t>
      </w:r>
      <w:r w:rsidR="00847818" w:rsidRPr="00FA4DB3">
        <w:t>yet</w:t>
      </w:r>
      <w:r w:rsidR="000276EB" w:rsidRPr="00FA4DB3">
        <w:t xml:space="preserve"> unknown </w:t>
      </w:r>
      <w:r w:rsidR="006D36C8" w:rsidRPr="00FA4DB3">
        <w:t>but there is a general understanding that many organisations will be closer to risk of closing than before</w:t>
      </w:r>
      <w:r w:rsidR="00847818" w:rsidRPr="00FA4DB3">
        <w:t>, with smaller organisations proving to be less resilient due to funding problems.</w:t>
      </w:r>
      <w:r w:rsidR="00BA2C4A" w:rsidRPr="00FA4DB3">
        <w:t xml:space="preserve"> We can also see that the inequality gap has </w:t>
      </w:r>
      <w:r w:rsidR="004042E3" w:rsidRPr="00FA4DB3">
        <w:t>widened,</w:t>
      </w:r>
      <w:r w:rsidR="00BA2C4A" w:rsidRPr="00FA4DB3">
        <w:t xml:space="preserve"> </w:t>
      </w:r>
      <w:r w:rsidR="004042E3" w:rsidRPr="00FA4DB3">
        <w:t>and many communities need the support of the sector now more than ever</w:t>
      </w:r>
      <w:r w:rsidR="0032005D" w:rsidRPr="00FA4DB3">
        <w:t>.</w:t>
      </w:r>
    </w:p>
    <w:p w14:paraId="6E47153D" w14:textId="77777777" w:rsidR="00E27A81" w:rsidRPr="00FA4DB3" w:rsidRDefault="00E27A81" w:rsidP="00A459AB">
      <w:pPr>
        <w:spacing w:after="0" w:line="240" w:lineRule="auto"/>
        <w:rPr>
          <w:rFonts w:cs="Arial"/>
          <w:b/>
          <w:bCs/>
          <w:color w:val="00A8B5"/>
          <w:szCs w:val="24"/>
          <w:lang w:eastAsia="en-GB"/>
        </w:rPr>
      </w:pPr>
    </w:p>
    <w:p w14:paraId="55A2A85B" w14:textId="54926B2E" w:rsidR="00B67C11" w:rsidRPr="00FA4DB3" w:rsidRDefault="00B67C11" w:rsidP="007F04BB">
      <w:pPr>
        <w:pStyle w:val="Heading2"/>
        <w:rPr>
          <w:rFonts w:cs="Arial"/>
          <w:b w:val="0"/>
          <w:sz w:val="36"/>
          <w:szCs w:val="28"/>
          <w:lang w:eastAsia="en-GB"/>
        </w:rPr>
      </w:pPr>
      <w:bookmarkStart w:id="3" w:name="_Toc48817411"/>
      <w:r w:rsidRPr="00FA4DB3">
        <w:rPr>
          <w:rFonts w:cs="Arial"/>
          <w:b w:val="0"/>
          <w:sz w:val="36"/>
          <w:szCs w:val="28"/>
          <w:lang w:eastAsia="en-GB"/>
        </w:rPr>
        <w:t>Community Southwark</w:t>
      </w:r>
      <w:bookmarkEnd w:id="3"/>
    </w:p>
    <w:p w14:paraId="490CC172" w14:textId="77777777" w:rsidR="00B67C11" w:rsidRPr="00FA4DB3" w:rsidRDefault="00B67C11" w:rsidP="00B67C11">
      <w:pPr>
        <w:spacing w:after="0" w:line="240" w:lineRule="auto"/>
        <w:rPr>
          <w:rFonts w:cs="Arial"/>
          <w:color w:val="000000"/>
          <w:szCs w:val="24"/>
          <w:lang w:eastAsia="en-GB"/>
        </w:rPr>
      </w:pPr>
    </w:p>
    <w:p w14:paraId="2A4B2B02" w14:textId="7884DD40" w:rsidR="00B67C11" w:rsidRPr="00FA4DB3" w:rsidRDefault="00B67C11" w:rsidP="00042AEB">
      <w:pPr>
        <w:spacing w:after="0" w:line="240" w:lineRule="auto"/>
        <w:jc w:val="both"/>
        <w:rPr>
          <w:rFonts w:cs="Arial"/>
          <w:color w:val="000000"/>
          <w:szCs w:val="24"/>
          <w:lang w:eastAsia="en-GB"/>
        </w:rPr>
      </w:pPr>
      <w:r w:rsidRPr="00FA4DB3">
        <w:rPr>
          <w:rFonts w:cs="Arial"/>
          <w:color w:val="000000"/>
          <w:szCs w:val="24"/>
          <w:lang w:eastAsia="en-GB"/>
        </w:rPr>
        <w:t xml:space="preserve">Our </w:t>
      </w:r>
      <w:r w:rsidRPr="00FA4DB3">
        <w:rPr>
          <w:rFonts w:cs="Arial"/>
          <w:b/>
          <w:bCs/>
          <w:color w:val="000000"/>
          <w:szCs w:val="24"/>
          <w:lang w:eastAsia="en-GB"/>
        </w:rPr>
        <w:t>Vision</w:t>
      </w:r>
      <w:r w:rsidRPr="00FA4DB3">
        <w:rPr>
          <w:rFonts w:cs="Arial"/>
          <w:color w:val="000000"/>
          <w:szCs w:val="24"/>
          <w:lang w:eastAsia="en-GB"/>
        </w:rPr>
        <w:t xml:space="preserve">: </w:t>
      </w:r>
      <w:r w:rsidRPr="00FA4DB3">
        <w:rPr>
          <w:rStyle w:val="normaltextrun"/>
          <w:rFonts w:cs="Arial"/>
          <w:color w:val="000000"/>
          <w:bdr w:val="none" w:sz="0" w:space="0" w:color="auto" w:frame="1"/>
        </w:rPr>
        <w:t>Southwark communities that have the ability and opportunities to fulfil and exceed their potential</w:t>
      </w:r>
    </w:p>
    <w:p w14:paraId="2C7D9971" w14:textId="77777777" w:rsidR="00B67C11" w:rsidRPr="00FA4DB3" w:rsidRDefault="00B67C11" w:rsidP="00042AEB">
      <w:pPr>
        <w:spacing w:after="0" w:line="240" w:lineRule="auto"/>
        <w:jc w:val="both"/>
        <w:rPr>
          <w:rFonts w:cs="Arial"/>
          <w:color w:val="000000"/>
          <w:szCs w:val="24"/>
          <w:lang w:eastAsia="en-GB"/>
        </w:rPr>
      </w:pPr>
    </w:p>
    <w:p w14:paraId="20BDBD67" w14:textId="00E6FE35" w:rsidR="00B67C11" w:rsidRPr="00FA4DB3" w:rsidRDefault="00B67C11" w:rsidP="00042AEB">
      <w:pPr>
        <w:spacing w:after="0" w:line="240" w:lineRule="auto"/>
        <w:jc w:val="both"/>
        <w:rPr>
          <w:rFonts w:cs="Arial"/>
          <w:color w:val="000000"/>
          <w:szCs w:val="24"/>
          <w:lang w:eastAsia="en-GB"/>
        </w:rPr>
      </w:pPr>
      <w:r w:rsidRPr="00FA4DB3">
        <w:rPr>
          <w:rFonts w:cs="Arial"/>
          <w:color w:val="000000"/>
          <w:szCs w:val="24"/>
          <w:lang w:eastAsia="en-GB"/>
        </w:rPr>
        <w:t xml:space="preserve">Our </w:t>
      </w:r>
      <w:r w:rsidRPr="00FA4DB3">
        <w:rPr>
          <w:rFonts w:cs="Arial"/>
          <w:b/>
          <w:bCs/>
          <w:color w:val="000000"/>
          <w:szCs w:val="24"/>
          <w:lang w:eastAsia="en-GB"/>
        </w:rPr>
        <w:t>Mission</w:t>
      </w:r>
      <w:r w:rsidRPr="00FA4DB3">
        <w:rPr>
          <w:rFonts w:cs="Arial"/>
          <w:color w:val="000000"/>
          <w:szCs w:val="24"/>
          <w:lang w:eastAsia="en-GB"/>
        </w:rPr>
        <w:t xml:space="preserve">: </w:t>
      </w:r>
      <w:r w:rsidRPr="00FA4DB3">
        <w:rPr>
          <w:rStyle w:val="normaltextrun"/>
          <w:rFonts w:cs="Arial"/>
          <w:color w:val="000000"/>
          <w:shd w:val="clear" w:color="auto" w:fill="FFFFFF"/>
        </w:rPr>
        <w:t>To create strong foundations that supports all voluntary and community </w:t>
      </w:r>
      <w:r w:rsidRPr="00FA4DB3">
        <w:rPr>
          <w:rStyle w:val="spellingerror"/>
          <w:rFonts w:cs="Arial"/>
          <w:color w:val="000000"/>
          <w:shd w:val="clear" w:color="auto" w:fill="FFFFFF"/>
        </w:rPr>
        <w:t>organisations</w:t>
      </w:r>
      <w:r w:rsidRPr="00FA4DB3">
        <w:rPr>
          <w:rStyle w:val="normaltextrun"/>
          <w:rFonts w:cs="Arial"/>
          <w:color w:val="000000"/>
          <w:shd w:val="clear" w:color="auto" w:fill="FFFFFF"/>
        </w:rPr>
        <w:t>, communities and individuals in Southwark to work together to improve practice, shape futures and change lives.</w:t>
      </w:r>
      <w:r w:rsidRPr="00FA4DB3">
        <w:rPr>
          <w:rStyle w:val="eop"/>
          <w:rFonts w:cs="Arial"/>
          <w:color w:val="000000"/>
          <w:shd w:val="clear" w:color="auto" w:fill="FFFFFF"/>
        </w:rPr>
        <w:t> </w:t>
      </w:r>
    </w:p>
    <w:p w14:paraId="2B747CDA" w14:textId="77777777" w:rsidR="00B67C11" w:rsidRPr="00FA4DB3" w:rsidRDefault="00B67C11" w:rsidP="00042AEB">
      <w:pPr>
        <w:spacing w:after="0" w:line="240" w:lineRule="auto"/>
        <w:jc w:val="both"/>
        <w:rPr>
          <w:rFonts w:cs="Arial"/>
          <w:color w:val="000000"/>
          <w:szCs w:val="24"/>
          <w:lang w:eastAsia="en-GB"/>
        </w:rPr>
      </w:pPr>
    </w:p>
    <w:p w14:paraId="3CC68422" w14:textId="4E797264" w:rsidR="00B67C11" w:rsidRPr="00FA4DB3" w:rsidRDefault="00B67C11" w:rsidP="00042AEB">
      <w:pPr>
        <w:spacing w:after="0" w:line="240" w:lineRule="auto"/>
        <w:jc w:val="both"/>
        <w:textAlignment w:val="baseline"/>
        <w:rPr>
          <w:rFonts w:eastAsia="Times New Roman" w:cs="Arial"/>
          <w:szCs w:val="24"/>
          <w:lang w:eastAsia="en-GB"/>
        </w:rPr>
      </w:pPr>
      <w:r w:rsidRPr="00FA4DB3">
        <w:rPr>
          <w:rFonts w:eastAsia="Times New Roman" w:cs="Arial"/>
          <w:szCs w:val="24"/>
          <w:lang w:eastAsia="en-GB"/>
        </w:rPr>
        <w:t xml:space="preserve">Our </w:t>
      </w:r>
      <w:r w:rsidRPr="00FA4DB3">
        <w:rPr>
          <w:rFonts w:eastAsia="Times New Roman" w:cs="Arial"/>
          <w:b/>
          <w:bCs/>
          <w:szCs w:val="24"/>
          <w:lang w:eastAsia="en-GB"/>
        </w:rPr>
        <w:t>Values</w:t>
      </w:r>
      <w:r w:rsidRPr="00FA4DB3">
        <w:rPr>
          <w:rFonts w:eastAsia="Times New Roman" w:cs="Arial"/>
          <w:szCs w:val="24"/>
          <w:lang w:eastAsia="en-GB"/>
        </w:rPr>
        <w:t> </w:t>
      </w:r>
    </w:p>
    <w:p w14:paraId="1F71F8E9" w14:textId="6580F605" w:rsidR="00B67C11" w:rsidRPr="00FA4DB3" w:rsidRDefault="00B67C11" w:rsidP="004602FB">
      <w:pPr>
        <w:numPr>
          <w:ilvl w:val="0"/>
          <w:numId w:val="4"/>
        </w:numPr>
        <w:spacing w:after="0" w:line="240" w:lineRule="auto"/>
        <w:ind w:left="360" w:firstLine="0"/>
        <w:jc w:val="both"/>
        <w:textAlignment w:val="baseline"/>
        <w:rPr>
          <w:rFonts w:eastAsia="Times New Roman" w:cs="Arial"/>
          <w:szCs w:val="24"/>
          <w:lang w:eastAsia="en-GB"/>
        </w:rPr>
      </w:pPr>
      <w:r w:rsidRPr="00FA4DB3">
        <w:rPr>
          <w:rFonts w:eastAsia="Times New Roman" w:cs="Arial"/>
          <w:szCs w:val="24"/>
          <w:lang w:eastAsia="en-GB"/>
        </w:rPr>
        <w:t xml:space="preserve">We are </w:t>
      </w:r>
      <w:r w:rsidRPr="00FA4DB3">
        <w:rPr>
          <w:rFonts w:eastAsia="Times New Roman" w:cs="Arial"/>
          <w:b/>
          <w:bCs/>
          <w:szCs w:val="24"/>
          <w:lang w:eastAsia="en-GB"/>
        </w:rPr>
        <w:t>Brave</w:t>
      </w:r>
      <w:r w:rsidRPr="00FA4DB3">
        <w:rPr>
          <w:rFonts w:eastAsia="Times New Roman" w:cs="Arial"/>
          <w:szCs w:val="24"/>
          <w:lang w:eastAsia="en-GB"/>
        </w:rPr>
        <w:t> </w:t>
      </w:r>
    </w:p>
    <w:p w14:paraId="7266C986" w14:textId="05781D30" w:rsidR="00B67C11" w:rsidRPr="00FA4DB3" w:rsidRDefault="00B67C11" w:rsidP="004602FB">
      <w:pPr>
        <w:numPr>
          <w:ilvl w:val="0"/>
          <w:numId w:val="4"/>
        </w:numPr>
        <w:spacing w:after="0" w:line="240" w:lineRule="auto"/>
        <w:ind w:left="360" w:firstLine="0"/>
        <w:jc w:val="both"/>
        <w:textAlignment w:val="baseline"/>
        <w:rPr>
          <w:rFonts w:eastAsia="Times New Roman" w:cs="Arial"/>
          <w:szCs w:val="24"/>
          <w:lang w:eastAsia="en-GB"/>
        </w:rPr>
      </w:pPr>
      <w:r w:rsidRPr="00FA4DB3">
        <w:rPr>
          <w:rFonts w:eastAsia="Times New Roman" w:cs="Arial"/>
          <w:szCs w:val="24"/>
          <w:lang w:eastAsia="en-GB"/>
        </w:rPr>
        <w:t xml:space="preserve">We are </w:t>
      </w:r>
      <w:r w:rsidRPr="00FA4DB3">
        <w:rPr>
          <w:rFonts w:eastAsia="Times New Roman" w:cs="Arial"/>
          <w:b/>
          <w:bCs/>
          <w:szCs w:val="24"/>
          <w:lang w:eastAsia="en-GB"/>
        </w:rPr>
        <w:t>Impactful </w:t>
      </w:r>
    </w:p>
    <w:p w14:paraId="6C4E1370" w14:textId="7572A94A" w:rsidR="00B67C11" w:rsidRPr="00FA4DB3" w:rsidRDefault="00B67C11" w:rsidP="004602FB">
      <w:pPr>
        <w:numPr>
          <w:ilvl w:val="0"/>
          <w:numId w:val="4"/>
        </w:numPr>
        <w:spacing w:after="0" w:line="240" w:lineRule="auto"/>
        <w:ind w:left="360" w:firstLine="0"/>
        <w:jc w:val="both"/>
        <w:textAlignment w:val="baseline"/>
        <w:rPr>
          <w:rFonts w:eastAsia="Times New Roman" w:cs="Arial"/>
          <w:szCs w:val="24"/>
          <w:lang w:eastAsia="en-GB"/>
        </w:rPr>
      </w:pPr>
      <w:r w:rsidRPr="00FA4DB3">
        <w:rPr>
          <w:rFonts w:eastAsia="Times New Roman" w:cs="Arial"/>
          <w:szCs w:val="24"/>
          <w:lang w:eastAsia="en-GB"/>
        </w:rPr>
        <w:t xml:space="preserve">We are </w:t>
      </w:r>
      <w:r w:rsidRPr="00FA4DB3">
        <w:rPr>
          <w:rFonts w:eastAsia="Times New Roman" w:cs="Arial"/>
          <w:b/>
          <w:bCs/>
          <w:szCs w:val="24"/>
          <w:lang w:eastAsia="en-GB"/>
        </w:rPr>
        <w:t>Collaborative</w:t>
      </w:r>
      <w:r w:rsidRPr="00FA4DB3">
        <w:rPr>
          <w:rFonts w:eastAsia="Times New Roman" w:cs="Arial"/>
          <w:szCs w:val="24"/>
          <w:lang w:eastAsia="en-GB"/>
        </w:rPr>
        <w:t> </w:t>
      </w:r>
    </w:p>
    <w:p w14:paraId="0A4C8FF9" w14:textId="6D666156" w:rsidR="00B67C11" w:rsidRPr="00FA4DB3" w:rsidRDefault="00B67C11" w:rsidP="004602FB">
      <w:pPr>
        <w:numPr>
          <w:ilvl w:val="0"/>
          <w:numId w:val="4"/>
        </w:numPr>
        <w:spacing w:after="0" w:line="240" w:lineRule="auto"/>
        <w:ind w:left="360" w:firstLine="0"/>
        <w:jc w:val="both"/>
        <w:textAlignment w:val="baseline"/>
        <w:rPr>
          <w:rFonts w:eastAsia="Times New Roman" w:cs="Arial"/>
          <w:szCs w:val="24"/>
          <w:lang w:eastAsia="en-GB"/>
        </w:rPr>
      </w:pPr>
      <w:r w:rsidRPr="00FA4DB3">
        <w:rPr>
          <w:rFonts w:eastAsia="Times New Roman" w:cs="Arial"/>
          <w:szCs w:val="24"/>
          <w:lang w:eastAsia="en-GB"/>
        </w:rPr>
        <w:t xml:space="preserve">We are </w:t>
      </w:r>
      <w:r w:rsidRPr="00FA4DB3">
        <w:rPr>
          <w:rFonts w:eastAsia="Times New Roman" w:cs="Arial"/>
          <w:b/>
          <w:bCs/>
          <w:szCs w:val="24"/>
          <w:lang w:eastAsia="en-GB"/>
        </w:rPr>
        <w:t>Supportive</w:t>
      </w:r>
      <w:r w:rsidRPr="00FA4DB3">
        <w:rPr>
          <w:rFonts w:eastAsia="Times New Roman" w:cs="Arial"/>
          <w:szCs w:val="24"/>
          <w:lang w:eastAsia="en-GB"/>
        </w:rPr>
        <w:t> </w:t>
      </w:r>
    </w:p>
    <w:p w14:paraId="2414D699" w14:textId="77777777" w:rsidR="00B67C11" w:rsidRPr="00FA4DB3" w:rsidRDefault="00B67C11" w:rsidP="00042AEB">
      <w:pPr>
        <w:spacing w:after="0" w:line="240" w:lineRule="auto"/>
        <w:jc w:val="both"/>
        <w:textAlignment w:val="baseline"/>
        <w:rPr>
          <w:rFonts w:eastAsia="Times New Roman" w:cs="Arial"/>
          <w:szCs w:val="24"/>
          <w:lang w:eastAsia="en-GB"/>
        </w:rPr>
      </w:pPr>
    </w:p>
    <w:p w14:paraId="26C7DF39" w14:textId="0EAEE198" w:rsidR="00B67C11" w:rsidRPr="00FA4DB3" w:rsidRDefault="00B67C11" w:rsidP="00042AEB">
      <w:pPr>
        <w:spacing w:after="0" w:line="240" w:lineRule="auto"/>
        <w:jc w:val="both"/>
        <w:textAlignment w:val="baseline"/>
        <w:rPr>
          <w:rFonts w:ascii="Segoe UI" w:eastAsia="Times New Roman" w:hAnsi="Segoe UI" w:cs="Segoe UI"/>
          <w:sz w:val="18"/>
          <w:szCs w:val="18"/>
          <w:lang w:eastAsia="en-GB"/>
        </w:rPr>
      </w:pPr>
      <w:r w:rsidRPr="00FA4DB3">
        <w:rPr>
          <w:rFonts w:eastAsia="Times New Roman" w:cs="Arial"/>
          <w:szCs w:val="24"/>
          <w:lang w:eastAsia="en-GB"/>
        </w:rPr>
        <w:lastRenderedPageBreak/>
        <w:t>These values are always underpinned by: </w:t>
      </w:r>
    </w:p>
    <w:p w14:paraId="5CCB6380" w14:textId="77777777" w:rsidR="00B67C11" w:rsidRPr="00FA4DB3" w:rsidRDefault="00B67C11" w:rsidP="004602FB">
      <w:pPr>
        <w:numPr>
          <w:ilvl w:val="0"/>
          <w:numId w:val="3"/>
        </w:numPr>
        <w:spacing w:after="0" w:line="240" w:lineRule="auto"/>
        <w:ind w:left="420" w:firstLine="0"/>
        <w:jc w:val="both"/>
        <w:textAlignment w:val="baseline"/>
        <w:rPr>
          <w:rFonts w:eastAsia="Times New Roman" w:cs="Arial"/>
          <w:szCs w:val="24"/>
          <w:lang w:eastAsia="en-GB"/>
        </w:rPr>
      </w:pPr>
      <w:r w:rsidRPr="00FA4DB3">
        <w:rPr>
          <w:rFonts w:eastAsia="Times New Roman" w:cs="Arial"/>
          <w:szCs w:val="24"/>
          <w:lang w:eastAsia="en-GB"/>
        </w:rPr>
        <w:t>our commitment to respecting diversity and promoting equality </w:t>
      </w:r>
    </w:p>
    <w:p w14:paraId="01B4FE85" w14:textId="77777777" w:rsidR="00B67C11" w:rsidRPr="00FA4DB3" w:rsidRDefault="00B67C11" w:rsidP="004602FB">
      <w:pPr>
        <w:numPr>
          <w:ilvl w:val="0"/>
          <w:numId w:val="3"/>
        </w:numPr>
        <w:spacing w:after="0" w:line="240" w:lineRule="auto"/>
        <w:ind w:left="420" w:firstLine="0"/>
        <w:jc w:val="both"/>
        <w:textAlignment w:val="baseline"/>
        <w:rPr>
          <w:rFonts w:eastAsia="Times New Roman" w:cs="Arial"/>
          <w:szCs w:val="24"/>
          <w:lang w:eastAsia="en-GB"/>
        </w:rPr>
      </w:pPr>
      <w:r w:rsidRPr="00FA4DB3">
        <w:rPr>
          <w:rFonts w:eastAsia="Times New Roman" w:cs="Arial"/>
          <w:szCs w:val="24"/>
          <w:lang w:eastAsia="en-GB"/>
        </w:rPr>
        <w:t>putting Southwark communities at the heart of everything we do </w:t>
      </w:r>
    </w:p>
    <w:p w14:paraId="450E669F" w14:textId="5483C172" w:rsidR="00D0203D" w:rsidRPr="00D0203D" w:rsidRDefault="00B67C11" w:rsidP="00B67C11">
      <w:pPr>
        <w:spacing w:after="0" w:line="240" w:lineRule="auto"/>
        <w:textAlignment w:val="baseline"/>
        <w:rPr>
          <w:rFonts w:eastAsia="Times New Roman" w:cs="Arial"/>
          <w:szCs w:val="24"/>
          <w:lang w:eastAsia="en-GB"/>
        </w:rPr>
      </w:pPr>
      <w:r w:rsidRPr="00FA4DB3">
        <w:rPr>
          <w:rFonts w:eastAsia="Times New Roman" w:cs="Arial"/>
          <w:szCs w:val="24"/>
          <w:lang w:eastAsia="en-GB"/>
        </w:rPr>
        <w:t> </w:t>
      </w:r>
    </w:p>
    <w:p w14:paraId="0DF8AAD5" w14:textId="5F60A004" w:rsidR="00B411CD" w:rsidRPr="00FA4DB3" w:rsidRDefault="00B411CD" w:rsidP="00B67C11">
      <w:pPr>
        <w:spacing w:after="0" w:line="240" w:lineRule="auto"/>
        <w:textAlignment w:val="baseline"/>
        <w:rPr>
          <w:rFonts w:asciiTheme="minorHAnsi" w:eastAsia="Times New Roman" w:hAnsiTheme="minorHAnsi" w:cstheme="minorHAnsi"/>
          <w:b/>
          <w:bCs/>
          <w:color w:val="00A8B5"/>
          <w:sz w:val="28"/>
          <w:szCs w:val="28"/>
          <w:lang w:eastAsia="en-GB"/>
        </w:rPr>
      </w:pPr>
      <w:r w:rsidRPr="00FA4DB3">
        <w:rPr>
          <w:rFonts w:asciiTheme="minorHAnsi" w:eastAsia="Times New Roman" w:hAnsiTheme="minorHAnsi" w:cstheme="minorHAnsi"/>
          <w:b/>
          <w:bCs/>
          <w:color w:val="00A8B5"/>
          <w:sz w:val="28"/>
          <w:szCs w:val="28"/>
          <w:lang w:eastAsia="en-GB"/>
        </w:rPr>
        <w:t>Governance</w:t>
      </w:r>
    </w:p>
    <w:p w14:paraId="18E7909A" w14:textId="06A31195" w:rsidR="00B411CD" w:rsidRPr="00FA4DB3" w:rsidRDefault="00B411CD" w:rsidP="00B67C11">
      <w:pPr>
        <w:spacing w:after="0" w:line="240" w:lineRule="auto"/>
        <w:textAlignment w:val="baseline"/>
        <w:rPr>
          <w:rFonts w:asciiTheme="minorHAnsi" w:eastAsia="Times New Roman" w:hAnsiTheme="minorHAnsi" w:cstheme="minorHAnsi"/>
          <w:b/>
          <w:bCs/>
          <w:szCs w:val="24"/>
          <w:lang w:eastAsia="en-GB"/>
        </w:rPr>
      </w:pPr>
    </w:p>
    <w:p w14:paraId="38E625FF" w14:textId="5CB00B7E" w:rsidR="00B411CD" w:rsidRPr="00FA4DB3" w:rsidRDefault="00B411CD" w:rsidP="00042AEB">
      <w:pPr>
        <w:spacing w:after="0" w:line="240" w:lineRule="auto"/>
        <w:jc w:val="both"/>
        <w:textAlignment w:val="baseline"/>
        <w:rPr>
          <w:rFonts w:asciiTheme="minorHAnsi" w:eastAsia="Times New Roman" w:hAnsiTheme="minorHAnsi" w:cstheme="minorHAnsi"/>
          <w:szCs w:val="24"/>
          <w:lang w:eastAsia="en-GB"/>
        </w:rPr>
      </w:pPr>
      <w:r w:rsidRPr="00FA4DB3">
        <w:rPr>
          <w:rFonts w:asciiTheme="minorHAnsi" w:eastAsia="Times New Roman" w:hAnsiTheme="minorHAnsi" w:cstheme="minorHAnsi"/>
          <w:szCs w:val="24"/>
          <w:lang w:eastAsia="en-GB"/>
        </w:rPr>
        <w:t>We are a registered charity and a Company Limited by Guarantee.</w:t>
      </w:r>
    </w:p>
    <w:p w14:paraId="68B5D06A" w14:textId="22096513" w:rsidR="00B411CD" w:rsidRPr="00FA4DB3" w:rsidRDefault="00B411CD" w:rsidP="00042AEB">
      <w:pPr>
        <w:spacing w:after="0" w:line="240" w:lineRule="auto"/>
        <w:jc w:val="both"/>
        <w:textAlignment w:val="baseline"/>
        <w:rPr>
          <w:rFonts w:asciiTheme="minorHAnsi" w:eastAsia="Times New Roman" w:hAnsiTheme="minorHAnsi" w:cstheme="minorHAnsi"/>
          <w:szCs w:val="24"/>
          <w:lang w:eastAsia="en-GB"/>
        </w:rPr>
      </w:pPr>
    </w:p>
    <w:p w14:paraId="5D775953" w14:textId="11E8C419" w:rsidR="00B411CD" w:rsidRPr="00FA4DB3" w:rsidRDefault="00B411CD" w:rsidP="00042AEB">
      <w:pPr>
        <w:spacing w:after="0" w:line="240" w:lineRule="auto"/>
        <w:jc w:val="both"/>
        <w:textAlignment w:val="baseline"/>
        <w:rPr>
          <w:rFonts w:asciiTheme="minorHAnsi" w:eastAsia="Times New Roman" w:hAnsiTheme="minorHAnsi" w:cstheme="minorHAnsi"/>
          <w:szCs w:val="24"/>
          <w:lang w:eastAsia="en-GB"/>
        </w:rPr>
      </w:pPr>
      <w:r w:rsidRPr="00FA4DB3">
        <w:rPr>
          <w:rFonts w:asciiTheme="minorHAnsi" w:eastAsia="Times New Roman" w:hAnsiTheme="minorHAnsi" w:cstheme="minorHAnsi"/>
          <w:szCs w:val="24"/>
          <w:lang w:eastAsia="en-GB"/>
        </w:rPr>
        <w:t xml:space="preserve">Our Board is at </w:t>
      </w:r>
      <w:r w:rsidR="005D240A" w:rsidRPr="00FA4DB3">
        <w:rPr>
          <w:rFonts w:asciiTheme="minorHAnsi" w:eastAsia="Times New Roman" w:hAnsiTheme="minorHAnsi" w:cstheme="minorHAnsi"/>
          <w:szCs w:val="24"/>
          <w:lang w:eastAsia="en-GB"/>
        </w:rPr>
        <w:t>10</w:t>
      </w:r>
      <w:r w:rsidRPr="00FA4DB3">
        <w:rPr>
          <w:rFonts w:asciiTheme="minorHAnsi" w:eastAsia="Times New Roman" w:hAnsiTheme="minorHAnsi" w:cstheme="minorHAnsi"/>
          <w:szCs w:val="24"/>
          <w:lang w:eastAsia="en-GB"/>
        </w:rPr>
        <w:t xml:space="preserve"> members out of a possible 12. We continuously review our governance structures and aim for a diverse and inclusive board with the skills needed to represent the borough and Community Southwark.</w:t>
      </w:r>
    </w:p>
    <w:p w14:paraId="29B7ADC1" w14:textId="06918136" w:rsidR="00655E11" w:rsidRPr="00FA4DB3" w:rsidRDefault="00655E11" w:rsidP="00042AEB">
      <w:pPr>
        <w:spacing w:after="0" w:line="240" w:lineRule="auto"/>
        <w:jc w:val="both"/>
        <w:textAlignment w:val="baseline"/>
        <w:rPr>
          <w:rFonts w:asciiTheme="minorHAnsi" w:eastAsia="Times New Roman" w:hAnsiTheme="minorHAnsi" w:cstheme="minorHAnsi"/>
          <w:szCs w:val="24"/>
          <w:lang w:eastAsia="en-GB"/>
        </w:rPr>
      </w:pPr>
    </w:p>
    <w:p w14:paraId="17169BA8" w14:textId="2542C4C8" w:rsidR="00655E11" w:rsidRPr="00FA4DB3" w:rsidRDefault="00655E11" w:rsidP="00042AEB">
      <w:pPr>
        <w:spacing w:after="0" w:line="240" w:lineRule="auto"/>
        <w:jc w:val="both"/>
        <w:textAlignment w:val="baseline"/>
        <w:rPr>
          <w:rFonts w:asciiTheme="minorHAnsi" w:eastAsia="Times New Roman" w:hAnsiTheme="minorHAnsi" w:cstheme="minorHAnsi"/>
          <w:szCs w:val="24"/>
          <w:lang w:eastAsia="en-GB"/>
        </w:rPr>
      </w:pPr>
      <w:r w:rsidRPr="00FA4DB3">
        <w:rPr>
          <w:rFonts w:asciiTheme="minorHAnsi" w:eastAsia="Times New Roman" w:hAnsiTheme="minorHAnsi" w:cstheme="minorHAnsi"/>
          <w:szCs w:val="24"/>
          <w:lang w:eastAsia="en-GB"/>
        </w:rPr>
        <w:t xml:space="preserve">Find out more on our </w:t>
      </w:r>
      <w:hyperlink r:id="rId13" w:history="1">
        <w:r w:rsidRPr="00FA4DB3">
          <w:rPr>
            <w:rStyle w:val="Hyperlink"/>
            <w:rFonts w:asciiTheme="minorHAnsi" w:eastAsia="Times New Roman" w:hAnsiTheme="minorHAnsi" w:cstheme="minorHAnsi"/>
            <w:szCs w:val="24"/>
            <w:lang w:eastAsia="en-GB"/>
          </w:rPr>
          <w:t>website</w:t>
        </w:r>
      </w:hyperlink>
      <w:r w:rsidRPr="00FA4DB3">
        <w:rPr>
          <w:rFonts w:asciiTheme="minorHAnsi" w:eastAsia="Times New Roman" w:hAnsiTheme="minorHAnsi" w:cstheme="minorHAnsi"/>
          <w:szCs w:val="24"/>
          <w:lang w:eastAsia="en-GB"/>
        </w:rPr>
        <w:t>.</w:t>
      </w:r>
      <w:r w:rsidR="00D0203D">
        <w:rPr>
          <w:rFonts w:asciiTheme="minorHAnsi" w:eastAsia="Times New Roman" w:hAnsiTheme="minorHAnsi" w:cstheme="minorHAnsi"/>
          <w:szCs w:val="24"/>
          <w:lang w:eastAsia="en-GB"/>
        </w:rPr>
        <w:t xml:space="preserve"> </w:t>
      </w:r>
    </w:p>
    <w:p w14:paraId="7ECAB535" w14:textId="77777777" w:rsidR="00B411CD" w:rsidRPr="00FA4DB3" w:rsidRDefault="00B411CD" w:rsidP="00B67C11">
      <w:pPr>
        <w:spacing w:after="0" w:line="240" w:lineRule="auto"/>
        <w:textAlignment w:val="baseline"/>
        <w:rPr>
          <w:rFonts w:asciiTheme="minorHAnsi" w:eastAsia="Times New Roman" w:hAnsiTheme="minorHAnsi" w:cstheme="minorHAnsi"/>
          <w:b/>
          <w:bCs/>
          <w:szCs w:val="24"/>
          <w:lang w:eastAsia="en-GB"/>
        </w:rPr>
      </w:pPr>
    </w:p>
    <w:p w14:paraId="53E4D42A" w14:textId="425C3CF4" w:rsidR="00C93E81" w:rsidRPr="00FA4DB3" w:rsidRDefault="00B67C11" w:rsidP="00C93E81">
      <w:pPr>
        <w:spacing w:after="0" w:line="240" w:lineRule="auto"/>
        <w:textAlignment w:val="baseline"/>
        <w:rPr>
          <w:rFonts w:asciiTheme="minorHAnsi" w:eastAsia="Times New Roman" w:hAnsiTheme="minorHAnsi" w:cstheme="minorHAnsi"/>
          <w:b/>
          <w:bCs/>
          <w:color w:val="00A8B5"/>
          <w:sz w:val="28"/>
          <w:szCs w:val="28"/>
          <w:lang w:eastAsia="en-GB"/>
        </w:rPr>
      </w:pPr>
      <w:r w:rsidRPr="00FA4DB3">
        <w:rPr>
          <w:rFonts w:asciiTheme="minorHAnsi" w:eastAsia="Times New Roman" w:hAnsiTheme="minorHAnsi" w:cstheme="minorHAnsi"/>
          <w:b/>
          <w:bCs/>
          <w:color w:val="00A8B5"/>
          <w:sz w:val="28"/>
          <w:szCs w:val="28"/>
          <w:lang w:eastAsia="en-GB"/>
        </w:rPr>
        <w:t>The Team </w:t>
      </w:r>
    </w:p>
    <w:p w14:paraId="497193C0" w14:textId="77777777" w:rsidR="00C93E81" w:rsidRPr="00FA4DB3" w:rsidRDefault="00C93E81" w:rsidP="00A459AB">
      <w:pPr>
        <w:spacing w:after="0" w:line="240" w:lineRule="auto"/>
        <w:rPr>
          <w:noProof/>
        </w:rPr>
      </w:pPr>
    </w:p>
    <w:p w14:paraId="00D0EE3C" w14:textId="6BA27BCC" w:rsidR="00E27A81" w:rsidRDefault="00655E11" w:rsidP="00474271">
      <w:pPr>
        <w:spacing w:after="0" w:line="240" w:lineRule="auto"/>
        <w:rPr>
          <w:rFonts w:cs="Arial"/>
          <w:b/>
          <w:bCs/>
          <w:color w:val="000000"/>
          <w:szCs w:val="24"/>
          <w:lang w:eastAsia="en-GB"/>
        </w:rPr>
      </w:pPr>
      <w:r w:rsidRPr="00FA4DB3">
        <w:rPr>
          <w:noProof/>
        </w:rPr>
        <w:t xml:space="preserve">Please find details of all of our team members on our </w:t>
      </w:r>
      <w:hyperlink r:id="rId14" w:history="1">
        <w:r w:rsidRPr="00FA4DB3">
          <w:rPr>
            <w:rStyle w:val="Hyperlink"/>
            <w:noProof/>
          </w:rPr>
          <w:t>website</w:t>
        </w:r>
      </w:hyperlink>
    </w:p>
    <w:p w14:paraId="53743A7E" w14:textId="77777777" w:rsidR="00474271" w:rsidRPr="00474271" w:rsidRDefault="00474271" w:rsidP="00474271">
      <w:pPr>
        <w:spacing w:after="0" w:line="240" w:lineRule="auto"/>
        <w:rPr>
          <w:rFonts w:cs="Arial"/>
          <w:b/>
          <w:bCs/>
          <w:color w:val="000000"/>
          <w:szCs w:val="24"/>
          <w:lang w:eastAsia="en-GB"/>
        </w:rPr>
      </w:pPr>
    </w:p>
    <w:p w14:paraId="28D738E0" w14:textId="4ABE5E23" w:rsidR="00A459AB" w:rsidRPr="00FA4DB3" w:rsidRDefault="0069505E" w:rsidP="008B6E81">
      <w:pPr>
        <w:pStyle w:val="Heading1"/>
        <w:spacing w:before="0" w:line="240" w:lineRule="auto"/>
        <w:rPr>
          <w:rFonts w:cs="Arial"/>
          <w:b w:val="0"/>
          <w:bCs w:val="0"/>
          <w:szCs w:val="24"/>
          <w:lang w:eastAsia="en-GB"/>
        </w:rPr>
      </w:pPr>
      <w:bookmarkStart w:id="4" w:name="_Toc48817412"/>
      <w:r w:rsidRPr="00FA4DB3">
        <w:rPr>
          <w:rFonts w:cs="Arial"/>
          <w:b w:val="0"/>
          <w:bCs w:val="0"/>
          <w:szCs w:val="24"/>
          <w:lang w:eastAsia="en-GB"/>
        </w:rPr>
        <w:t>Job Description</w:t>
      </w:r>
      <w:bookmarkEnd w:id="4"/>
    </w:p>
    <w:p w14:paraId="7F6F8DFB" w14:textId="75A6BFE8" w:rsidR="0069505E" w:rsidRPr="00FA4DB3" w:rsidRDefault="0069505E" w:rsidP="008B6E81">
      <w:pPr>
        <w:spacing w:after="0" w:line="240" w:lineRule="auto"/>
        <w:rPr>
          <w:rFonts w:cs="Arial"/>
          <w:b/>
          <w:bCs/>
          <w:color w:val="000000"/>
          <w:szCs w:val="24"/>
          <w:lang w:eastAsia="en-GB"/>
        </w:rPr>
      </w:pPr>
    </w:p>
    <w:p w14:paraId="572BFC36" w14:textId="6A125F01" w:rsidR="0069505E" w:rsidRPr="00D0203D" w:rsidRDefault="0069505E" w:rsidP="00D0203D">
      <w:pPr>
        <w:rPr>
          <w:rFonts w:ascii="Times New Roman" w:hAnsi="Times New Roman"/>
        </w:rPr>
      </w:pPr>
      <w:r w:rsidRPr="00FA4DB3">
        <w:rPr>
          <w:rFonts w:cs="Arial"/>
          <w:b/>
          <w:bCs/>
          <w:color w:val="000000"/>
          <w:szCs w:val="24"/>
          <w:lang w:eastAsia="en-GB"/>
        </w:rPr>
        <w:t xml:space="preserve">Responsible to: </w:t>
      </w:r>
      <w:r w:rsidR="00BF05FD">
        <w:rPr>
          <w:rFonts w:cs="Arial"/>
          <w:color w:val="000000"/>
          <w:szCs w:val="24"/>
          <w:lang w:eastAsia="en-GB"/>
        </w:rPr>
        <w:t>Healthwatch Southwark Manager</w:t>
      </w:r>
      <w:r w:rsidR="00D0203D">
        <w:rPr>
          <w:rFonts w:cs="Arial"/>
          <w:color w:val="000000"/>
          <w:szCs w:val="24"/>
          <w:lang w:eastAsia="en-GB"/>
        </w:rPr>
        <w:t xml:space="preserve"> (please see </w:t>
      </w:r>
      <w:hyperlink r:id="rId15" w:history="1">
        <w:r w:rsidR="00D0203D">
          <w:rPr>
            <w:rStyle w:val="Hyperlink"/>
          </w:rPr>
          <w:t>https://www.healthwatchsouthwark.org/</w:t>
        </w:r>
      </w:hyperlink>
      <w:r w:rsidR="00D0203D">
        <w:t xml:space="preserve"> for more information on Healthwatch)</w:t>
      </w:r>
    </w:p>
    <w:p w14:paraId="3CEE9789" w14:textId="248E1EA9" w:rsidR="0069505E" w:rsidRPr="00FA4DB3" w:rsidRDefault="0069505E" w:rsidP="400A7AA1">
      <w:pPr>
        <w:spacing w:after="0" w:line="240" w:lineRule="auto"/>
        <w:rPr>
          <w:rFonts w:cs="Arial"/>
          <w:b/>
          <w:bCs/>
          <w:color w:val="000000"/>
          <w:lang w:eastAsia="en-GB"/>
        </w:rPr>
      </w:pPr>
      <w:r w:rsidRPr="400A7AA1">
        <w:rPr>
          <w:rFonts w:cs="Arial"/>
          <w:b/>
          <w:bCs/>
          <w:color w:val="000000" w:themeColor="text1"/>
          <w:lang w:eastAsia="en-GB"/>
        </w:rPr>
        <w:t xml:space="preserve">Salary: </w:t>
      </w:r>
      <w:r w:rsidRPr="400A7AA1">
        <w:rPr>
          <w:rFonts w:cs="Arial"/>
          <w:color w:val="000000" w:themeColor="text1"/>
          <w:lang w:eastAsia="en-GB"/>
        </w:rPr>
        <w:t>£</w:t>
      </w:r>
      <w:r w:rsidR="00E65AD2">
        <w:rPr>
          <w:rFonts w:cs="Arial"/>
          <w:color w:val="000000" w:themeColor="text1"/>
          <w:lang w:eastAsia="en-GB"/>
        </w:rPr>
        <w:t>14,385.50 (</w:t>
      </w:r>
      <w:r w:rsidR="00D0203D">
        <w:rPr>
          <w:rFonts w:cs="Arial"/>
          <w:color w:val="000000" w:themeColor="text1"/>
          <w:lang w:eastAsia="en-GB"/>
        </w:rPr>
        <w:t>equivalent to £28,771 per annum</w:t>
      </w:r>
      <w:r w:rsidR="00E65AD2">
        <w:rPr>
          <w:rFonts w:cs="Arial"/>
          <w:color w:val="000000" w:themeColor="text1"/>
          <w:lang w:eastAsia="en-GB"/>
        </w:rPr>
        <w:t>)</w:t>
      </w:r>
    </w:p>
    <w:p w14:paraId="00397375" w14:textId="77777777" w:rsidR="0069505E" w:rsidRPr="00FA4DB3" w:rsidRDefault="0069505E" w:rsidP="008B6E81">
      <w:pPr>
        <w:spacing w:after="0" w:line="240" w:lineRule="auto"/>
        <w:rPr>
          <w:rFonts w:cs="Arial"/>
          <w:b/>
          <w:bCs/>
          <w:color w:val="000000"/>
          <w:szCs w:val="24"/>
          <w:lang w:eastAsia="en-GB"/>
        </w:rPr>
      </w:pPr>
    </w:p>
    <w:p w14:paraId="283831AC" w14:textId="41BC8C20" w:rsidR="0069505E" w:rsidRPr="00FA4DB3" w:rsidRDefault="0069505E" w:rsidP="008B6E81">
      <w:pPr>
        <w:spacing w:after="0" w:line="240" w:lineRule="auto"/>
        <w:rPr>
          <w:rFonts w:cs="Arial"/>
          <w:b/>
          <w:bCs/>
          <w:color w:val="000000"/>
          <w:szCs w:val="24"/>
          <w:lang w:eastAsia="en-GB"/>
        </w:rPr>
      </w:pPr>
      <w:r w:rsidRPr="00FA4DB3">
        <w:rPr>
          <w:rFonts w:cs="Arial"/>
          <w:b/>
          <w:bCs/>
          <w:color w:val="000000"/>
          <w:szCs w:val="24"/>
          <w:lang w:eastAsia="en-GB"/>
        </w:rPr>
        <w:t>Contract Duration</w:t>
      </w:r>
      <w:r w:rsidR="00604690">
        <w:rPr>
          <w:rFonts w:cs="Arial"/>
          <w:b/>
          <w:bCs/>
          <w:color w:val="000000"/>
          <w:szCs w:val="24"/>
          <w:lang w:eastAsia="en-GB"/>
        </w:rPr>
        <w:t xml:space="preserve">: </w:t>
      </w:r>
      <w:r w:rsidR="00C537E6">
        <w:rPr>
          <w:rFonts w:cs="Arial"/>
          <w:color w:val="000000"/>
          <w:szCs w:val="24"/>
          <w:lang w:eastAsia="en-GB"/>
        </w:rPr>
        <w:t>6 months</w:t>
      </w:r>
      <w:r w:rsidR="00AE5B16" w:rsidRPr="00FA4DB3">
        <w:rPr>
          <w:rFonts w:cs="Arial"/>
          <w:color w:val="000000"/>
          <w:szCs w:val="24"/>
          <w:lang w:eastAsia="en-GB"/>
        </w:rPr>
        <w:t xml:space="preserve"> </w:t>
      </w:r>
      <w:r w:rsidR="00C537E6">
        <w:rPr>
          <w:rFonts w:cs="Arial"/>
          <w:color w:val="000000"/>
          <w:szCs w:val="24"/>
          <w:lang w:eastAsia="en-GB"/>
        </w:rPr>
        <w:t>(until 31 March 2021)</w:t>
      </w:r>
    </w:p>
    <w:p w14:paraId="57F4B1B5" w14:textId="77777777" w:rsidR="0069505E" w:rsidRPr="00FA4DB3" w:rsidRDefault="0069505E" w:rsidP="008B6E81">
      <w:pPr>
        <w:spacing w:after="0" w:line="240" w:lineRule="auto"/>
        <w:rPr>
          <w:rFonts w:cs="Arial"/>
          <w:b/>
          <w:bCs/>
          <w:color w:val="000000"/>
          <w:szCs w:val="24"/>
          <w:lang w:eastAsia="en-GB"/>
        </w:rPr>
      </w:pPr>
    </w:p>
    <w:p w14:paraId="0ED6513B" w14:textId="38A78016" w:rsidR="0069505E" w:rsidRPr="00FA4DB3" w:rsidRDefault="0069505E" w:rsidP="008B6E81">
      <w:pPr>
        <w:spacing w:after="0" w:line="240" w:lineRule="auto"/>
        <w:rPr>
          <w:rFonts w:cs="Arial"/>
          <w:b/>
          <w:color w:val="000000"/>
          <w:lang w:eastAsia="en-GB"/>
        </w:rPr>
      </w:pPr>
      <w:r w:rsidRPr="00FA4DB3">
        <w:rPr>
          <w:rFonts w:cs="Arial"/>
          <w:b/>
          <w:color w:val="000000" w:themeColor="text1"/>
          <w:lang w:eastAsia="en-GB"/>
        </w:rPr>
        <w:t xml:space="preserve">Hours: </w:t>
      </w:r>
      <w:r w:rsidR="00604690">
        <w:rPr>
          <w:rFonts w:cs="Arial"/>
          <w:color w:val="000000" w:themeColor="text1"/>
          <w:lang w:eastAsia="en-GB"/>
        </w:rPr>
        <w:t>Full-time</w:t>
      </w:r>
      <w:r w:rsidRPr="00FA4DB3">
        <w:rPr>
          <w:rFonts w:cs="Arial"/>
          <w:color w:val="000000" w:themeColor="text1"/>
          <w:lang w:eastAsia="en-GB"/>
        </w:rPr>
        <w:t xml:space="preserve">, </w:t>
      </w:r>
      <w:r w:rsidR="00604690">
        <w:rPr>
          <w:rFonts w:cs="Arial"/>
          <w:color w:val="000000" w:themeColor="text1"/>
          <w:lang w:eastAsia="en-GB"/>
        </w:rPr>
        <w:t>35</w:t>
      </w:r>
      <w:r w:rsidRPr="00FA4DB3">
        <w:rPr>
          <w:rFonts w:cs="Arial"/>
          <w:color w:val="000000" w:themeColor="text1"/>
          <w:lang w:eastAsia="en-GB"/>
        </w:rPr>
        <w:t xml:space="preserve"> hours per week</w:t>
      </w:r>
      <w:r w:rsidRPr="00FA4DB3">
        <w:rPr>
          <w:rFonts w:cs="Arial"/>
          <w:b/>
          <w:color w:val="000000" w:themeColor="text1"/>
          <w:lang w:eastAsia="en-GB"/>
        </w:rPr>
        <w:t xml:space="preserve"> </w:t>
      </w:r>
    </w:p>
    <w:p w14:paraId="2D315DF8" w14:textId="77777777" w:rsidR="0069505E" w:rsidRPr="00FA4DB3" w:rsidRDefault="0069505E" w:rsidP="008B6E81">
      <w:pPr>
        <w:spacing w:after="0" w:line="240" w:lineRule="auto"/>
        <w:rPr>
          <w:rFonts w:cs="Arial"/>
          <w:b/>
          <w:bCs/>
          <w:color w:val="000000"/>
          <w:szCs w:val="24"/>
          <w:lang w:eastAsia="en-GB"/>
        </w:rPr>
      </w:pPr>
    </w:p>
    <w:p w14:paraId="4EF6EB52" w14:textId="30AF4E27" w:rsidR="0069505E" w:rsidRPr="00FA4DB3" w:rsidRDefault="0069505E" w:rsidP="008B6E81">
      <w:pPr>
        <w:spacing w:after="0" w:line="240" w:lineRule="auto"/>
        <w:rPr>
          <w:rFonts w:cs="Arial"/>
          <w:color w:val="000000"/>
          <w:szCs w:val="24"/>
          <w:lang w:eastAsia="en-GB"/>
        </w:rPr>
      </w:pPr>
      <w:r w:rsidRPr="00FA4DB3">
        <w:rPr>
          <w:rFonts w:cs="Arial"/>
          <w:b/>
          <w:bCs/>
          <w:color w:val="000000"/>
          <w:szCs w:val="24"/>
          <w:lang w:eastAsia="en-GB"/>
        </w:rPr>
        <w:t xml:space="preserve">Direct reports: </w:t>
      </w:r>
      <w:r w:rsidR="00C537E6">
        <w:rPr>
          <w:rFonts w:cs="Arial"/>
          <w:color w:val="000000"/>
          <w:szCs w:val="24"/>
          <w:lang w:eastAsia="en-GB"/>
        </w:rPr>
        <w:t>Volunteers</w:t>
      </w:r>
    </w:p>
    <w:p w14:paraId="36C8FA90" w14:textId="77777777" w:rsidR="0069505E" w:rsidRPr="00FA4DB3" w:rsidRDefault="0069505E" w:rsidP="008B6E81">
      <w:pPr>
        <w:spacing w:after="0" w:line="240" w:lineRule="auto"/>
        <w:rPr>
          <w:rFonts w:cs="Arial"/>
          <w:b/>
          <w:bCs/>
          <w:color w:val="000000"/>
          <w:szCs w:val="24"/>
          <w:lang w:eastAsia="en-GB"/>
        </w:rPr>
      </w:pPr>
    </w:p>
    <w:p w14:paraId="793EF844" w14:textId="3DD770C1" w:rsidR="0069505E" w:rsidRPr="00FA4DB3" w:rsidRDefault="0069505E" w:rsidP="00042AEB">
      <w:pPr>
        <w:spacing w:after="0" w:line="240" w:lineRule="auto"/>
        <w:jc w:val="both"/>
        <w:rPr>
          <w:rFonts w:cs="Arial"/>
          <w:color w:val="000000"/>
          <w:szCs w:val="24"/>
          <w:lang w:eastAsia="en-GB"/>
        </w:rPr>
      </w:pPr>
      <w:r w:rsidRPr="00FA4DB3">
        <w:rPr>
          <w:rFonts w:cs="Arial"/>
          <w:b/>
          <w:bCs/>
          <w:color w:val="000000"/>
          <w:szCs w:val="24"/>
          <w:lang w:eastAsia="en-GB"/>
        </w:rPr>
        <w:t xml:space="preserve">Location: </w:t>
      </w:r>
      <w:r w:rsidRPr="00FA4DB3">
        <w:rPr>
          <w:rFonts w:cs="Arial"/>
          <w:color w:val="000000"/>
          <w:szCs w:val="24"/>
          <w:lang w:eastAsia="en-GB"/>
        </w:rPr>
        <w:t>1 Addington Square, Camberwell, London, SE5 0HF. Some travel will be required.</w:t>
      </w:r>
    </w:p>
    <w:p w14:paraId="4DD4FE55" w14:textId="7F2DF0F2" w:rsidR="00B86D9B" w:rsidRPr="00FA4DB3" w:rsidRDefault="00B86D9B" w:rsidP="00042AEB">
      <w:pPr>
        <w:spacing w:after="0" w:line="240" w:lineRule="auto"/>
        <w:jc w:val="both"/>
        <w:rPr>
          <w:rFonts w:cs="Arial"/>
          <w:color w:val="000000"/>
          <w:szCs w:val="24"/>
          <w:lang w:eastAsia="en-GB"/>
        </w:rPr>
      </w:pPr>
    </w:p>
    <w:p w14:paraId="20816D9A" w14:textId="4E5051AB" w:rsidR="00B86D9B" w:rsidRPr="00FA4DB3" w:rsidRDefault="000E7846" w:rsidP="00042AEB">
      <w:pPr>
        <w:spacing w:after="0" w:line="240" w:lineRule="auto"/>
        <w:jc w:val="both"/>
        <w:rPr>
          <w:rFonts w:cs="Arial"/>
          <w:i/>
          <w:iCs/>
          <w:color w:val="000000"/>
          <w:szCs w:val="24"/>
          <w:lang w:eastAsia="en-GB"/>
        </w:rPr>
      </w:pPr>
      <w:r w:rsidRPr="00FA4DB3">
        <w:rPr>
          <w:rFonts w:cs="Arial"/>
          <w:i/>
          <w:iCs/>
          <w:color w:val="000000"/>
          <w:szCs w:val="24"/>
          <w:lang w:eastAsia="en-GB"/>
        </w:rPr>
        <w:t xml:space="preserve">Please note: </w:t>
      </w:r>
      <w:r w:rsidR="00B86D9B" w:rsidRPr="00FA4DB3">
        <w:rPr>
          <w:rFonts w:cs="Arial"/>
          <w:i/>
          <w:iCs/>
          <w:color w:val="000000"/>
          <w:szCs w:val="24"/>
          <w:lang w:eastAsia="en-GB"/>
        </w:rPr>
        <w:t xml:space="preserve">This post </w:t>
      </w:r>
      <w:r w:rsidR="00AE5B16" w:rsidRPr="00FA4DB3">
        <w:rPr>
          <w:rFonts w:cs="Arial"/>
          <w:i/>
          <w:iCs/>
          <w:color w:val="000000"/>
          <w:szCs w:val="24"/>
          <w:lang w:eastAsia="en-GB"/>
        </w:rPr>
        <w:t>may need to</w:t>
      </w:r>
      <w:r w:rsidR="00B86D9B" w:rsidRPr="00FA4DB3">
        <w:rPr>
          <w:rFonts w:cs="Arial"/>
          <w:i/>
          <w:iCs/>
          <w:color w:val="000000"/>
          <w:szCs w:val="24"/>
          <w:lang w:eastAsia="en-GB"/>
        </w:rPr>
        <w:t xml:space="preserve"> work from home following Covid-19 guidelines. </w:t>
      </w:r>
      <w:r w:rsidRPr="00FA4DB3">
        <w:rPr>
          <w:rFonts w:cs="Arial"/>
          <w:i/>
          <w:iCs/>
          <w:color w:val="000000"/>
          <w:szCs w:val="24"/>
          <w:lang w:eastAsia="en-GB"/>
        </w:rPr>
        <w:t xml:space="preserve">Meetings </w:t>
      </w:r>
      <w:r w:rsidR="00AE5B16" w:rsidRPr="00FA4DB3">
        <w:rPr>
          <w:rFonts w:cs="Arial"/>
          <w:i/>
          <w:iCs/>
          <w:color w:val="000000"/>
          <w:szCs w:val="24"/>
          <w:lang w:eastAsia="en-GB"/>
        </w:rPr>
        <w:t>may</w:t>
      </w:r>
      <w:r w:rsidRPr="00FA4DB3">
        <w:rPr>
          <w:rFonts w:cs="Arial"/>
          <w:i/>
          <w:iCs/>
          <w:color w:val="000000"/>
          <w:szCs w:val="24"/>
          <w:lang w:eastAsia="en-GB"/>
        </w:rPr>
        <w:t xml:space="preserve"> be he</w:t>
      </w:r>
      <w:r w:rsidR="00302713" w:rsidRPr="00FA4DB3">
        <w:rPr>
          <w:rFonts w:cs="Arial"/>
          <w:i/>
          <w:iCs/>
          <w:color w:val="000000"/>
          <w:szCs w:val="24"/>
          <w:lang w:eastAsia="en-GB"/>
        </w:rPr>
        <w:t xml:space="preserve">ld online, and travel </w:t>
      </w:r>
      <w:r w:rsidR="003720C8" w:rsidRPr="00FA4DB3">
        <w:rPr>
          <w:rFonts w:cs="Arial"/>
          <w:i/>
          <w:iCs/>
          <w:color w:val="000000"/>
          <w:szCs w:val="24"/>
          <w:lang w:eastAsia="en-GB"/>
        </w:rPr>
        <w:t xml:space="preserve">may be </w:t>
      </w:r>
      <w:r w:rsidR="00302713" w:rsidRPr="00FA4DB3">
        <w:rPr>
          <w:rFonts w:cs="Arial"/>
          <w:i/>
          <w:iCs/>
          <w:color w:val="000000"/>
          <w:szCs w:val="24"/>
          <w:lang w:eastAsia="en-GB"/>
        </w:rPr>
        <w:t>limited to essential only.</w:t>
      </w:r>
    </w:p>
    <w:p w14:paraId="71AE8D0A" w14:textId="57412540" w:rsidR="0069505E" w:rsidRPr="00FA4DB3" w:rsidRDefault="0069505E" w:rsidP="00042AEB">
      <w:pPr>
        <w:spacing w:after="0" w:line="240" w:lineRule="auto"/>
        <w:jc w:val="both"/>
        <w:rPr>
          <w:rFonts w:cs="Arial"/>
          <w:b/>
          <w:bCs/>
          <w:color w:val="000000"/>
          <w:szCs w:val="24"/>
          <w:lang w:eastAsia="en-GB"/>
        </w:rPr>
      </w:pPr>
      <w:r w:rsidRPr="00FA4DB3">
        <w:rPr>
          <w:rFonts w:cs="Arial"/>
          <w:b/>
          <w:bCs/>
          <w:color w:val="000000"/>
          <w:szCs w:val="24"/>
          <w:lang w:eastAsia="en-GB"/>
        </w:rPr>
        <w:t xml:space="preserve"> </w:t>
      </w:r>
    </w:p>
    <w:p w14:paraId="7E63DD16" w14:textId="7CE03B9F" w:rsidR="00851041" w:rsidRPr="00FA4DB3" w:rsidRDefault="0069505E" w:rsidP="009018A4">
      <w:pPr>
        <w:spacing w:after="0" w:line="240" w:lineRule="auto"/>
        <w:jc w:val="both"/>
        <w:rPr>
          <w:rFonts w:cs="Arial"/>
          <w:b/>
          <w:bCs/>
          <w:color w:val="000000"/>
          <w:sz w:val="20"/>
          <w:szCs w:val="20"/>
          <w:lang w:eastAsia="en-GB"/>
        </w:rPr>
      </w:pPr>
      <w:r w:rsidRPr="00FA4DB3">
        <w:rPr>
          <w:rFonts w:cs="Arial"/>
          <w:b/>
          <w:color w:val="000000" w:themeColor="text1"/>
          <w:lang w:eastAsia="en-GB"/>
        </w:rPr>
        <w:t>Benefits:</w:t>
      </w:r>
      <w:r w:rsidRPr="00FA4DB3">
        <w:rPr>
          <w:rFonts w:cs="Arial"/>
          <w:color w:val="000000" w:themeColor="text1"/>
          <w:lang w:eastAsia="en-GB"/>
        </w:rPr>
        <w:t xml:space="preserve"> </w:t>
      </w:r>
      <w:r w:rsidR="24C06FC1" w:rsidRPr="00FA4DB3">
        <w:rPr>
          <w:rFonts w:cs="Arial"/>
          <w:color w:val="000000" w:themeColor="text1"/>
          <w:lang w:eastAsia="en-GB"/>
        </w:rPr>
        <w:t>30</w:t>
      </w:r>
      <w:r w:rsidRPr="00FA4DB3">
        <w:rPr>
          <w:rFonts w:cs="Arial"/>
          <w:color w:val="000000" w:themeColor="text1"/>
          <w:lang w:eastAsia="en-GB"/>
        </w:rPr>
        <w:t xml:space="preserve"> days holiday </w:t>
      </w:r>
      <w:r w:rsidR="2104106D" w:rsidRPr="00FA4DB3">
        <w:rPr>
          <w:rFonts w:cs="Arial"/>
          <w:color w:val="000000" w:themeColor="text1"/>
          <w:lang w:eastAsia="en-GB"/>
        </w:rPr>
        <w:t xml:space="preserve">(exclusive of public/bank holidays) </w:t>
      </w:r>
      <w:r w:rsidRPr="00FA4DB3">
        <w:rPr>
          <w:rFonts w:cs="Arial"/>
          <w:color w:val="000000" w:themeColor="text1"/>
          <w:lang w:eastAsia="en-GB"/>
        </w:rPr>
        <w:t>per annum</w:t>
      </w:r>
      <w:r w:rsidR="00C537E6">
        <w:rPr>
          <w:rFonts w:cs="Arial"/>
          <w:color w:val="000000" w:themeColor="text1"/>
          <w:lang w:eastAsia="en-GB"/>
        </w:rPr>
        <w:t xml:space="preserve"> pro rata</w:t>
      </w:r>
      <w:r w:rsidRPr="00FA4DB3">
        <w:rPr>
          <w:rFonts w:cs="Arial"/>
          <w:color w:val="000000" w:themeColor="text1"/>
          <w:lang w:eastAsia="en-GB"/>
        </w:rPr>
        <w:t>, Flexible working, Pension – Employer contribution: 5%</w:t>
      </w:r>
      <w:r w:rsidR="34F7AF68" w:rsidRPr="00FA4DB3">
        <w:rPr>
          <w:rFonts w:cs="Arial"/>
          <w:color w:val="000000" w:themeColor="text1"/>
          <w:lang w:eastAsia="en-GB"/>
        </w:rPr>
        <w:t>, Cycle to Work Scheme,</w:t>
      </w:r>
      <w:r w:rsidR="00B268FE" w:rsidRPr="00FA4DB3">
        <w:rPr>
          <w:rFonts w:cs="Arial"/>
          <w:color w:val="000000" w:themeColor="text1"/>
          <w:lang w:eastAsia="en-GB"/>
        </w:rPr>
        <w:t xml:space="preserve"> </w:t>
      </w:r>
      <w:r w:rsidR="3071606F" w:rsidRPr="00FA4DB3">
        <w:rPr>
          <w:rFonts w:cs="Arial"/>
          <w:color w:val="000000" w:themeColor="text1"/>
          <w:lang w:eastAsia="en-GB"/>
        </w:rPr>
        <w:t>2</w:t>
      </w:r>
      <w:r w:rsidR="34F7AF68" w:rsidRPr="00FA4DB3">
        <w:rPr>
          <w:rFonts w:cs="Arial"/>
          <w:color w:val="000000" w:themeColor="text1"/>
          <w:lang w:eastAsia="en-GB"/>
        </w:rPr>
        <w:t xml:space="preserve"> Volunteering Days</w:t>
      </w:r>
      <w:r w:rsidR="100E3525" w:rsidRPr="00FA4DB3">
        <w:rPr>
          <w:rFonts w:cs="Arial"/>
          <w:color w:val="000000" w:themeColor="text1"/>
          <w:lang w:eastAsia="en-GB"/>
        </w:rPr>
        <w:t xml:space="preserve"> per annum</w:t>
      </w:r>
      <w:r w:rsidR="00C537E6">
        <w:rPr>
          <w:rFonts w:cs="Arial"/>
          <w:color w:val="000000" w:themeColor="text1"/>
          <w:lang w:eastAsia="en-GB"/>
        </w:rPr>
        <w:t xml:space="preserve"> pro rata</w:t>
      </w:r>
      <w:r w:rsidR="00B268FE" w:rsidRPr="00FA4DB3">
        <w:rPr>
          <w:rFonts w:cs="Arial"/>
          <w:color w:val="000000" w:themeColor="text1"/>
          <w:lang w:eastAsia="en-GB"/>
        </w:rPr>
        <w:t>.</w:t>
      </w:r>
    </w:p>
    <w:p w14:paraId="42E70DE4" w14:textId="77777777" w:rsidR="00851041" w:rsidRPr="00FA4DB3" w:rsidRDefault="00851041" w:rsidP="008B6E81">
      <w:pPr>
        <w:spacing w:after="0" w:line="240" w:lineRule="auto"/>
        <w:rPr>
          <w:rFonts w:cs="Arial"/>
          <w:b/>
          <w:bCs/>
          <w:color w:val="000000"/>
          <w:sz w:val="20"/>
          <w:szCs w:val="20"/>
          <w:lang w:eastAsia="en-GB"/>
        </w:rPr>
      </w:pPr>
    </w:p>
    <w:p w14:paraId="155A008F" w14:textId="3FA70059" w:rsidR="0069505E" w:rsidRPr="00FA4DB3" w:rsidRDefault="0069505E" w:rsidP="008B6E81">
      <w:pPr>
        <w:pStyle w:val="Heading2"/>
        <w:spacing w:before="0" w:line="240" w:lineRule="auto"/>
        <w:rPr>
          <w:rFonts w:cs="Arial"/>
          <w:b w:val="0"/>
          <w:bCs/>
          <w:szCs w:val="32"/>
          <w:lang w:eastAsia="en-GB"/>
        </w:rPr>
      </w:pPr>
      <w:bookmarkStart w:id="5" w:name="_Toc48817413"/>
      <w:r w:rsidRPr="00FA4DB3">
        <w:rPr>
          <w:rFonts w:cs="Arial"/>
          <w:bCs/>
          <w:szCs w:val="32"/>
          <w:lang w:eastAsia="en-GB"/>
        </w:rPr>
        <w:t>Main Purpose</w:t>
      </w:r>
      <w:bookmarkEnd w:id="5"/>
      <w:r w:rsidRPr="00FA4DB3">
        <w:rPr>
          <w:rFonts w:cs="Arial"/>
          <w:bCs/>
          <w:szCs w:val="32"/>
          <w:lang w:eastAsia="en-GB"/>
        </w:rPr>
        <w:t xml:space="preserve"> </w:t>
      </w:r>
    </w:p>
    <w:p w14:paraId="57AC8BE2" w14:textId="77777777" w:rsidR="0069505E" w:rsidRPr="00FA4DB3" w:rsidRDefault="0069505E" w:rsidP="008B6E81">
      <w:pPr>
        <w:spacing w:after="0" w:line="240" w:lineRule="auto"/>
        <w:rPr>
          <w:rFonts w:cs="Arial"/>
          <w:color w:val="000000"/>
          <w:szCs w:val="24"/>
          <w:lang w:eastAsia="en-GB"/>
        </w:rPr>
      </w:pPr>
    </w:p>
    <w:p w14:paraId="24B9D933" w14:textId="40D96EA5" w:rsidR="00B46CAA" w:rsidRPr="00E65AD2" w:rsidRDefault="00B46CAA" w:rsidP="00E65AD2">
      <w:pPr>
        <w:jc w:val="both"/>
        <w:rPr>
          <w:rFonts w:asciiTheme="minorHAnsi" w:eastAsia="Times New Roman" w:hAnsiTheme="minorHAnsi" w:cstheme="minorHAnsi"/>
          <w:color w:val="000000"/>
          <w:szCs w:val="24"/>
        </w:rPr>
      </w:pPr>
      <w:r w:rsidRPr="00E65AD2">
        <w:rPr>
          <w:rFonts w:asciiTheme="minorHAnsi" w:eastAsia="Times New Roman" w:hAnsiTheme="minorHAnsi" w:cstheme="minorHAnsi"/>
          <w:color w:val="000000"/>
          <w:szCs w:val="24"/>
        </w:rPr>
        <w:t xml:space="preserve">To </w:t>
      </w:r>
      <w:r w:rsidR="00E65AD2" w:rsidRPr="00E65AD2">
        <w:rPr>
          <w:rFonts w:asciiTheme="minorHAnsi" w:eastAsia="Times New Roman" w:hAnsiTheme="minorHAnsi" w:cstheme="minorHAnsi"/>
          <w:color w:val="000000"/>
          <w:szCs w:val="24"/>
        </w:rPr>
        <w:t xml:space="preserve">engage the local VCS to help </w:t>
      </w:r>
      <w:r w:rsidRPr="00E65AD2">
        <w:rPr>
          <w:rFonts w:asciiTheme="minorHAnsi" w:eastAsia="Times New Roman" w:hAnsiTheme="minorHAnsi" w:cstheme="minorHAnsi"/>
          <w:color w:val="000000"/>
          <w:szCs w:val="24"/>
        </w:rPr>
        <w:t>reduce transmission of coronavirus, and reduce inequalities in the impact of coronavirus, by supporting those who have been isolated/disconnected from, or unable/unwilling to follow, public messaging. This will include activities to adapt and disseminate messaging, and to help eliminate barriers to people following guidance.</w:t>
      </w:r>
    </w:p>
    <w:p w14:paraId="4C05AFA0" w14:textId="77777777" w:rsidR="00E65AD2" w:rsidRDefault="00B46CAA" w:rsidP="00E65AD2">
      <w:pPr>
        <w:jc w:val="both"/>
        <w:rPr>
          <w:rFonts w:asciiTheme="minorHAnsi" w:eastAsia="Times New Roman" w:hAnsiTheme="minorHAnsi" w:cstheme="minorHAnsi"/>
          <w:szCs w:val="24"/>
        </w:rPr>
      </w:pPr>
      <w:r w:rsidRPr="00E65AD2">
        <w:rPr>
          <w:rFonts w:asciiTheme="minorHAnsi" w:eastAsia="Times New Roman" w:hAnsiTheme="minorHAnsi" w:cstheme="minorHAnsi"/>
          <w:szCs w:val="24"/>
        </w:rPr>
        <w:lastRenderedPageBreak/>
        <w:t>Information and support on outbreak prevention behaviours should be widely accessible whether supporting identification of symptoms, accessing testing, taking steps to isolate and monitor symptoms, or tracing contacts. The initial broad groups identified by Southwark Public Health for targeting include</w:t>
      </w:r>
      <w:r w:rsidR="00E65AD2">
        <w:rPr>
          <w:rFonts w:asciiTheme="minorHAnsi" w:eastAsia="Times New Roman" w:hAnsiTheme="minorHAnsi" w:cstheme="minorHAnsi"/>
          <w:szCs w:val="24"/>
        </w:rPr>
        <w:t>:</w:t>
      </w:r>
    </w:p>
    <w:p w14:paraId="0290D71F" w14:textId="77777777" w:rsidR="00E65AD2" w:rsidRDefault="00B46CAA" w:rsidP="00E65AD2">
      <w:pPr>
        <w:pStyle w:val="ListParagraph"/>
        <w:numPr>
          <w:ilvl w:val="0"/>
          <w:numId w:val="24"/>
        </w:numPr>
        <w:jc w:val="both"/>
        <w:rPr>
          <w:rFonts w:asciiTheme="minorHAnsi" w:eastAsia="Times New Roman" w:hAnsiTheme="minorHAnsi" w:cstheme="minorHAnsi"/>
          <w:szCs w:val="24"/>
        </w:rPr>
      </w:pPr>
      <w:r w:rsidRPr="00E65AD2">
        <w:rPr>
          <w:rFonts w:asciiTheme="minorHAnsi" w:eastAsia="Times New Roman" w:hAnsiTheme="minorHAnsi" w:cstheme="minorHAnsi"/>
          <w:szCs w:val="24"/>
        </w:rPr>
        <w:t xml:space="preserve">young people, </w:t>
      </w:r>
    </w:p>
    <w:p w14:paraId="6F33F1E8" w14:textId="77777777" w:rsidR="00E65AD2" w:rsidRDefault="00B46CAA" w:rsidP="00E65AD2">
      <w:pPr>
        <w:pStyle w:val="ListParagraph"/>
        <w:numPr>
          <w:ilvl w:val="0"/>
          <w:numId w:val="24"/>
        </w:numPr>
        <w:jc w:val="both"/>
        <w:rPr>
          <w:rFonts w:asciiTheme="minorHAnsi" w:eastAsia="Times New Roman" w:hAnsiTheme="minorHAnsi" w:cstheme="minorHAnsi"/>
          <w:szCs w:val="24"/>
        </w:rPr>
      </w:pPr>
      <w:r w:rsidRPr="00E65AD2">
        <w:rPr>
          <w:rFonts w:asciiTheme="minorHAnsi" w:eastAsia="Times New Roman" w:hAnsiTheme="minorHAnsi" w:cstheme="minorHAnsi"/>
          <w:szCs w:val="24"/>
        </w:rPr>
        <w:t xml:space="preserve">older people, </w:t>
      </w:r>
    </w:p>
    <w:p w14:paraId="0A0D6091" w14:textId="77777777" w:rsidR="00E65AD2" w:rsidRDefault="00B46CAA" w:rsidP="00E65AD2">
      <w:pPr>
        <w:pStyle w:val="ListParagraph"/>
        <w:numPr>
          <w:ilvl w:val="0"/>
          <w:numId w:val="24"/>
        </w:numPr>
        <w:jc w:val="both"/>
        <w:rPr>
          <w:rFonts w:asciiTheme="minorHAnsi" w:eastAsia="Times New Roman" w:hAnsiTheme="minorHAnsi" w:cstheme="minorHAnsi"/>
          <w:szCs w:val="24"/>
        </w:rPr>
      </w:pPr>
      <w:r w:rsidRPr="00E65AD2">
        <w:rPr>
          <w:rFonts w:asciiTheme="minorHAnsi" w:eastAsia="Times New Roman" w:hAnsiTheme="minorHAnsi" w:cstheme="minorHAnsi"/>
          <w:szCs w:val="24"/>
        </w:rPr>
        <w:t>people from BAME backgrounds.</w:t>
      </w:r>
    </w:p>
    <w:p w14:paraId="6D897884" w14:textId="0C320B80" w:rsidR="00B46CAA" w:rsidRPr="004D70B7" w:rsidRDefault="00B46CAA" w:rsidP="00E65AD2">
      <w:pPr>
        <w:jc w:val="both"/>
        <w:rPr>
          <w:rFonts w:asciiTheme="minorHAnsi" w:eastAsia="Times New Roman" w:hAnsiTheme="minorHAnsi" w:cstheme="minorHAnsi"/>
          <w:color w:val="000000" w:themeColor="text1"/>
          <w:szCs w:val="24"/>
        </w:rPr>
      </w:pPr>
      <w:r w:rsidRPr="00E65AD2">
        <w:rPr>
          <w:rFonts w:asciiTheme="minorHAnsi" w:eastAsia="Times New Roman" w:hAnsiTheme="minorHAnsi" w:cstheme="minorHAnsi"/>
          <w:szCs w:val="24"/>
        </w:rPr>
        <w:t>This is due to a mixture of factors for different groups including barriers to receiving and following messages, and increased risk if exposed to the virus.</w:t>
      </w:r>
      <w:r w:rsidR="00E65AD2">
        <w:rPr>
          <w:rFonts w:asciiTheme="minorHAnsi" w:eastAsia="Times New Roman" w:hAnsiTheme="minorHAnsi" w:cstheme="minorHAnsi"/>
          <w:szCs w:val="24"/>
        </w:rPr>
        <w:t xml:space="preserve"> Further groups may be identified during the </w:t>
      </w:r>
      <w:r w:rsidR="00E65AD2" w:rsidRPr="004D70B7">
        <w:rPr>
          <w:rFonts w:asciiTheme="minorHAnsi" w:eastAsia="Times New Roman" w:hAnsiTheme="minorHAnsi" w:cstheme="minorHAnsi"/>
          <w:color w:val="000000" w:themeColor="text1"/>
          <w:szCs w:val="24"/>
        </w:rPr>
        <w:t xml:space="preserve">course of the </w:t>
      </w:r>
      <w:proofErr w:type="gramStart"/>
      <w:r w:rsidR="00E65AD2" w:rsidRPr="004D70B7">
        <w:rPr>
          <w:rFonts w:asciiTheme="minorHAnsi" w:eastAsia="Times New Roman" w:hAnsiTheme="minorHAnsi" w:cstheme="minorHAnsi"/>
          <w:color w:val="000000" w:themeColor="text1"/>
          <w:szCs w:val="24"/>
        </w:rPr>
        <w:t xml:space="preserve">project </w:t>
      </w:r>
      <w:r w:rsidR="00786F3C">
        <w:rPr>
          <w:rFonts w:asciiTheme="minorHAnsi" w:eastAsia="Times New Roman" w:hAnsiTheme="minorHAnsi" w:cstheme="minorHAnsi"/>
          <w:color w:val="000000" w:themeColor="text1"/>
          <w:szCs w:val="24"/>
        </w:rPr>
        <w:t>.</w:t>
      </w:r>
      <w:proofErr w:type="gramEnd"/>
    </w:p>
    <w:p w14:paraId="5A74CD61" w14:textId="6233FAD7" w:rsidR="00B46CAA" w:rsidRPr="004D70B7" w:rsidRDefault="00B46CAA" w:rsidP="00E65AD2">
      <w:pPr>
        <w:jc w:val="both"/>
        <w:rPr>
          <w:rFonts w:asciiTheme="minorHAnsi" w:eastAsia="Times New Roman" w:hAnsiTheme="minorHAnsi" w:cstheme="minorHAnsi"/>
          <w:color w:val="000000" w:themeColor="text1"/>
          <w:szCs w:val="24"/>
        </w:rPr>
      </w:pPr>
      <w:r w:rsidRPr="004D70B7">
        <w:rPr>
          <w:rFonts w:asciiTheme="minorHAnsi" w:eastAsia="Times New Roman" w:hAnsiTheme="minorHAnsi" w:cstheme="minorHAnsi"/>
          <w:color w:val="000000" w:themeColor="text1"/>
          <w:szCs w:val="24"/>
        </w:rPr>
        <w:t>There will be two evolving, parallel programmes: community organisation small grants</w:t>
      </w:r>
      <w:r w:rsidR="004D70B7" w:rsidRPr="004D70B7">
        <w:rPr>
          <w:rFonts w:asciiTheme="minorHAnsi" w:eastAsia="Times New Roman" w:hAnsiTheme="minorHAnsi" w:cstheme="minorHAnsi"/>
          <w:color w:val="000000" w:themeColor="text1"/>
          <w:szCs w:val="24"/>
        </w:rPr>
        <w:t xml:space="preserve"> and liaison between </w:t>
      </w:r>
      <w:r w:rsidR="00786F3C">
        <w:rPr>
          <w:rFonts w:asciiTheme="minorHAnsi" w:eastAsia="Times New Roman" w:hAnsiTheme="minorHAnsi" w:cstheme="minorHAnsi"/>
          <w:color w:val="000000" w:themeColor="text1"/>
          <w:szCs w:val="24"/>
        </w:rPr>
        <w:t xml:space="preserve">the </w:t>
      </w:r>
      <w:r w:rsidR="004D70B7" w:rsidRPr="004D70B7">
        <w:rPr>
          <w:rFonts w:asciiTheme="minorHAnsi" w:eastAsia="Times New Roman" w:hAnsiTheme="minorHAnsi" w:cstheme="minorHAnsi"/>
          <w:color w:val="000000" w:themeColor="text1"/>
          <w:szCs w:val="24"/>
        </w:rPr>
        <w:t>VCS and Public Health Southwark</w:t>
      </w:r>
      <w:r w:rsidRPr="004D70B7">
        <w:rPr>
          <w:rFonts w:asciiTheme="minorHAnsi" w:eastAsia="Times New Roman" w:hAnsiTheme="minorHAnsi" w:cstheme="minorHAnsi"/>
          <w:color w:val="000000" w:themeColor="text1"/>
          <w:szCs w:val="24"/>
        </w:rPr>
        <w:t xml:space="preserve">. </w:t>
      </w:r>
    </w:p>
    <w:p w14:paraId="2A774236" w14:textId="3DD755AA" w:rsidR="00A459AB" w:rsidRPr="00E65AD2" w:rsidRDefault="00B46CAA" w:rsidP="00E65AD2">
      <w:pPr>
        <w:jc w:val="both"/>
        <w:rPr>
          <w:rFonts w:asciiTheme="minorHAnsi" w:eastAsia="Times New Roman" w:hAnsiTheme="minorHAnsi" w:cstheme="minorHAnsi"/>
          <w:color w:val="000000"/>
          <w:szCs w:val="24"/>
        </w:rPr>
      </w:pPr>
      <w:r w:rsidRPr="00E65AD2">
        <w:rPr>
          <w:rFonts w:asciiTheme="minorHAnsi" w:eastAsia="Times New Roman" w:hAnsiTheme="minorHAnsi" w:cstheme="minorHAnsi"/>
          <w:color w:val="000000"/>
          <w:szCs w:val="24"/>
        </w:rPr>
        <w:t>The programmes will learn from models in other boroughs, such as Hackney and Newham. They will align with and feed into ongoing development of the Council’s Outbreak Prevention communications and engagement plans.</w:t>
      </w:r>
    </w:p>
    <w:p w14:paraId="0B741C8E" w14:textId="77777777" w:rsidR="0032005D" w:rsidRPr="00062A6E" w:rsidRDefault="007A475C" w:rsidP="008B6E81">
      <w:pPr>
        <w:pStyle w:val="Heading2"/>
        <w:spacing w:before="0" w:line="240" w:lineRule="auto"/>
        <w:rPr>
          <w:rFonts w:cs="Arial"/>
          <w:b w:val="0"/>
          <w:bCs/>
          <w:sz w:val="36"/>
          <w:szCs w:val="36"/>
          <w:lang w:eastAsia="en-GB"/>
        </w:rPr>
      </w:pPr>
      <w:bookmarkStart w:id="6" w:name="_Toc48817414"/>
      <w:r w:rsidRPr="00062A6E">
        <w:rPr>
          <w:rFonts w:cs="Arial"/>
          <w:b w:val="0"/>
          <w:bCs/>
          <w:sz w:val="36"/>
          <w:szCs w:val="36"/>
          <w:lang w:eastAsia="en-GB"/>
        </w:rPr>
        <w:t>Principal Responsibilities and Accountabilities</w:t>
      </w:r>
      <w:bookmarkEnd w:id="6"/>
    </w:p>
    <w:p w14:paraId="377486EB" w14:textId="6B76BCCE" w:rsidR="00C537E6" w:rsidRDefault="007A475C" w:rsidP="00C537E6">
      <w:pPr>
        <w:pStyle w:val="Heading2"/>
        <w:spacing w:before="0" w:line="240" w:lineRule="auto"/>
        <w:rPr>
          <w:rStyle w:val="normaltextrun"/>
          <w:rFonts w:cs="Arial"/>
          <w:color w:val="000000"/>
        </w:rPr>
      </w:pPr>
      <w:r w:rsidRPr="00FA4DB3">
        <w:rPr>
          <w:rFonts w:cs="Arial"/>
          <w:szCs w:val="32"/>
          <w:lang w:eastAsia="en-GB"/>
        </w:rPr>
        <w:t xml:space="preserve"> </w:t>
      </w:r>
    </w:p>
    <w:p w14:paraId="27018253" w14:textId="07E71912" w:rsidR="001312D2" w:rsidRDefault="001312D2" w:rsidP="009018A4">
      <w:pPr>
        <w:pStyle w:val="Heading2"/>
      </w:pPr>
      <w:bookmarkStart w:id="7" w:name="_Toc48817415"/>
      <w:r w:rsidRPr="00865451">
        <w:t>VCS Grants Management</w:t>
      </w:r>
      <w:bookmarkEnd w:id="7"/>
    </w:p>
    <w:p w14:paraId="47B974A5" w14:textId="77777777" w:rsidR="009018A4" w:rsidRPr="009018A4" w:rsidRDefault="009018A4" w:rsidP="009018A4"/>
    <w:p w14:paraId="69D49281" w14:textId="73D9C8F5" w:rsidR="00865451" w:rsidRPr="00865451" w:rsidRDefault="001312D2" w:rsidP="00865451">
      <w:pPr>
        <w:pStyle w:val="ListParagraph"/>
        <w:numPr>
          <w:ilvl w:val="0"/>
          <w:numId w:val="21"/>
        </w:numPr>
        <w:spacing w:after="0" w:line="240" w:lineRule="auto"/>
        <w:jc w:val="both"/>
        <w:rPr>
          <w:rFonts w:asciiTheme="minorHAnsi" w:hAnsiTheme="minorHAnsi" w:cstheme="minorHAnsi"/>
          <w:szCs w:val="24"/>
        </w:rPr>
      </w:pPr>
      <w:r w:rsidRPr="00865451">
        <w:rPr>
          <w:rFonts w:asciiTheme="minorHAnsi" w:hAnsiTheme="minorHAnsi" w:cstheme="minorHAnsi"/>
          <w:szCs w:val="24"/>
        </w:rPr>
        <w:t xml:space="preserve">Run three rounds of grants </w:t>
      </w:r>
      <w:r w:rsidR="002E08AD" w:rsidRPr="00865451">
        <w:rPr>
          <w:rFonts w:asciiTheme="minorHAnsi" w:hAnsiTheme="minorHAnsi" w:cstheme="minorHAnsi"/>
          <w:szCs w:val="24"/>
        </w:rPr>
        <w:t>for VCS group</w:t>
      </w:r>
      <w:r w:rsidR="00865451" w:rsidRPr="00865451">
        <w:rPr>
          <w:rFonts w:asciiTheme="minorHAnsi" w:hAnsiTheme="minorHAnsi" w:cstheme="minorHAnsi"/>
          <w:szCs w:val="24"/>
        </w:rPr>
        <w:t xml:space="preserve">s </w:t>
      </w:r>
      <w:r w:rsidRPr="00865451">
        <w:rPr>
          <w:rFonts w:asciiTheme="minorHAnsi" w:hAnsiTheme="minorHAnsi" w:cstheme="minorHAnsi"/>
          <w:szCs w:val="24"/>
        </w:rPr>
        <w:t>(£4</w:t>
      </w:r>
      <w:r w:rsidR="002E08AD" w:rsidRPr="00865451">
        <w:rPr>
          <w:rFonts w:asciiTheme="minorHAnsi" w:hAnsiTheme="minorHAnsi" w:cstheme="minorHAnsi"/>
          <w:szCs w:val="24"/>
        </w:rPr>
        <w:t>0,000 per round; £4,000 for 10 organisations) targeting rel</w:t>
      </w:r>
      <w:r w:rsidR="00865451" w:rsidRPr="00865451">
        <w:rPr>
          <w:rFonts w:asciiTheme="minorHAnsi" w:hAnsiTheme="minorHAnsi" w:cstheme="minorHAnsi"/>
          <w:szCs w:val="24"/>
        </w:rPr>
        <w:t>evant groups as determined by Public Health Southwark.</w:t>
      </w:r>
    </w:p>
    <w:p w14:paraId="04FF5AF0" w14:textId="77777777" w:rsidR="00865451" w:rsidRPr="00865451" w:rsidRDefault="00865451" w:rsidP="00865451">
      <w:pPr>
        <w:pStyle w:val="ListParagraph"/>
        <w:spacing w:after="0" w:line="240" w:lineRule="auto"/>
        <w:jc w:val="both"/>
        <w:rPr>
          <w:rFonts w:asciiTheme="minorHAnsi" w:hAnsiTheme="minorHAnsi" w:cstheme="minorHAnsi"/>
          <w:szCs w:val="24"/>
        </w:rPr>
      </w:pPr>
    </w:p>
    <w:p w14:paraId="7FF170E2" w14:textId="66128AB6" w:rsidR="001312D2" w:rsidRPr="00865451" w:rsidRDefault="001312D2" w:rsidP="00865451">
      <w:pPr>
        <w:pStyle w:val="ListParagraph"/>
        <w:numPr>
          <w:ilvl w:val="0"/>
          <w:numId w:val="21"/>
        </w:numPr>
        <w:spacing w:after="0" w:line="240" w:lineRule="auto"/>
        <w:jc w:val="both"/>
        <w:rPr>
          <w:rFonts w:asciiTheme="minorHAnsi" w:hAnsiTheme="minorHAnsi" w:cstheme="minorHAnsi"/>
          <w:szCs w:val="24"/>
        </w:rPr>
      </w:pPr>
      <w:r w:rsidRPr="00865451">
        <w:rPr>
          <w:rFonts w:asciiTheme="minorHAnsi" w:hAnsiTheme="minorHAnsi" w:cstheme="minorHAnsi"/>
          <w:szCs w:val="24"/>
        </w:rPr>
        <w:t xml:space="preserve">To clarify the programme’s desired outcomes and the application process for small grants to support practical solutions to challenges identified already and being identified by the community volunteers. Then, to support community groups (e.g. via meetings or networking sessions) to develop clear proposals and bids. (This is likely to take place </w:t>
      </w:r>
      <w:r w:rsidR="00865451">
        <w:rPr>
          <w:rFonts w:asciiTheme="minorHAnsi" w:hAnsiTheme="minorHAnsi" w:cstheme="minorHAnsi"/>
          <w:szCs w:val="24"/>
        </w:rPr>
        <w:t>via three</w:t>
      </w:r>
      <w:r w:rsidRPr="00865451">
        <w:rPr>
          <w:rFonts w:asciiTheme="minorHAnsi" w:hAnsiTheme="minorHAnsi" w:cstheme="minorHAnsi"/>
          <w:szCs w:val="24"/>
        </w:rPr>
        <w:t xml:space="preserve"> rounds as intelligence develops).</w:t>
      </w:r>
    </w:p>
    <w:p w14:paraId="6C8479EC" w14:textId="77777777" w:rsidR="001312D2" w:rsidRPr="00865451" w:rsidRDefault="001312D2" w:rsidP="00865451">
      <w:pPr>
        <w:spacing w:after="0" w:line="240" w:lineRule="auto"/>
        <w:jc w:val="both"/>
        <w:rPr>
          <w:rFonts w:asciiTheme="minorHAnsi" w:hAnsiTheme="minorHAnsi" w:cstheme="minorHAnsi"/>
          <w:szCs w:val="24"/>
        </w:rPr>
      </w:pPr>
    </w:p>
    <w:p w14:paraId="31463B43" w14:textId="77777777" w:rsidR="001312D2" w:rsidRPr="007B2478" w:rsidRDefault="001312D2" w:rsidP="00865451">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Where available, to disseminate information about solutions to barriers to communities’ understanding of and adherence to public health guidance around coronavirus being trialled by other organisations and boroughs.</w:t>
      </w:r>
    </w:p>
    <w:p w14:paraId="6E5C3BCC" w14:textId="77777777" w:rsidR="001312D2" w:rsidRPr="00865451" w:rsidRDefault="001312D2" w:rsidP="00865451">
      <w:pPr>
        <w:spacing w:after="0" w:line="240" w:lineRule="auto"/>
        <w:jc w:val="both"/>
        <w:rPr>
          <w:rFonts w:asciiTheme="minorHAnsi" w:hAnsiTheme="minorHAnsi" w:cstheme="minorHAnsi"/>
          <w:szCs w:val="24"/>
        </w:rPr>
      </w:pPr>
    </w:p>
    <w:p w14:paraId="636F05BB" w14:textId="77777777" w:rsidR="001312D2" w:rsidRPr="00865451" w:rsidRDefault="001312D2" w:rsidP="00865451">
      <w:pPr>
        <w:pStyle w:val="ListParagraph"/>
        <w:numPr>
          <w:ilvl w:val="0"/>
          <w:numId w:val="21"/>
        </w:numPr>
        <w:spacing w:after="0" w:line="240" w:lineRule="auto"/>
        <w:jc w:val="both"/>
        <w:rPr>
          <w:rFonts w:asciiTheme="minorHAnsi" w:hAnsiTheme="minorHAnsi" w:cstheme="minorHAnsi"/>
          <w:szCs w:val="24"/>
        </w:rPr>
      </w:pPr>
      <w:r w:rsidRPr="00865451">
        <w:rPr>
          <w:rFonts w:asciiTheme="minorHAnsi" w:hAnsiTheme="minorHAnsi" w:cstheme="minorHAnsi"/>
          <w:szCs w:val="24"/>
        </w:rPr>
        <w:t>To support Council colleagues to evaluate bids and decide on grant awards.</w:t>
      </w:r>
    </w:p>
    <w:p w14:paraId="353BC441" w14:textId="77777777" w:rsidR="001312D2" w:rsidRPr="00865451" w:rsidRDefault="001312D2" w:rsidP="00865451">
      <w:pPr>
        <w:pStyle w:val="ListParagraph"/>
        <w:jc w:val="both"/>
        <w:rPr>
          <w:rFonts w:asciiTheme="minorHAnsi" w:hAnsiTheme="minorHAnsi" w:cstheme="minorHAnsi"/>
          <w:szCs w:val="24"/>
        </w:rPr>
      </w:pPr>
    </w:p>
    <w:p w14:paraId="50E4CBFA" w14:textId="61AFCC5B" w:rsidR="001312D2" w:rsidRPr="00865451" w:rsidRDefault="001312D2" w:rsidP="00865451">
      <w:pPr>
        <w:pStyle w:val="ListParagraph"/>
        <w:numPr>
          <w:ilvl w:val="0"/>
          <w:numId w:val="21"/>
        </w:numPr>
        <w:spacing w:after="0" w:line="240" w:lineRule="auto"/>
        <w:jc w:val="both"/>
        <w:rPr>
          <w:rFonts w:asciiTheme="minorHAnsi" w:hAnsiTheme="minorHAnsi" w:cstheme="minorHAnsi"/>
          <w:szCs w:val="24"/>
        </w:rPr>
      </w:pPr>
      <w:r w:rsidRPr="00865451">
        <w:rPr>
          <w:rFonts w:asciiTheme="minorHAnsi" w:hAnsiTheme="minorHAnsi" w:cstheme="minorHAnsi"/>
          <w:szCs w:val="24"/>
        </w:rPr>
        <w:t>To signpost the groups to further support (</w:t>
      </w:r>
      <w:r w:rsidR="00CE03E9">
        <w:rPr>
          <w:rFonts w:asciiTheme="minorHAnsi" w:hAnsiTheme="minorHAnsi" w:cstheme="minorHAnsi"/>
          <w:szCs w:val="24"/>
        </w:rPr>
        <w:t xml:space="preserve">e.g. from </w:t>
      </w:r>
      <w:r w:rsidR="00253ED2">
        <w:rPr>
          <w:rFonts w:asciiTheme="minorHAnsi" w:hAnsiTheme="minorHAnsi" w:cstheme="minorHAnsi"/>
          <w:szCs w:val="24"/>
        </w:rPr>
        <w:t>Community Southwark</w:t>
      </w:r>
      <w:r w:rsidRPr="00865451">
        <w:rPr>
          <w:rFonts w:asciiTheme="minorHAnsi" w:hAnsiTheme="minorHAnsi" w:cstheme="minorHAnsi"/>
          <w:szCs w:val="24"/>
        </w:rPr>
        <w:t>) in implementing their projects and relevant organisational issues.</w:t>
      </w:r>
    </w:p>
    <w:p w14:paraId="747211E8" w14:textId="77777777" w:rsidR="001312D2" w:rsidRPr="00865451" w:rsidRDefault="001312D2" w:rsidP="00865451">
      <w:pPr>
        <w:pStyle w:val="ListParagraph"/>
        <w:jc w:val="both"/>
        <w:rPr>
          <w:rFonts w:asciiTheme="minorHAnsi" w:hAnsiTheme="minorHAnsi" w:cstheme="minorHAnsi"/>
          <w:szCs w:val="24"/>
        </w:rPr>
      </w:pPr>
    </w:p>
    <w:p w14:paraId="5725D42F" w14:textId="59880220" w:rsidR="001312D2" w:rsidRPr="00CE03E9" w:rsidRDefault="001312D2" w:rsidP="00865451">
      <w:pPr>
        <w:pStyle w:val="ListParagraph"/>
        <w:numPr>
          <w:ilvl w:val="0"/>
          <w:numId w:val="21"/>
        </w:numPr>
        <w:spacing w:after="0" w:line="240" w:lineRule="auto"/>
        <w:jc w:val="both"/>
        <w:rPr>
          <w:rFonts w:asciiTheme="minorHAnsi" w:hAnsiTheme="minorHAnsi" w:cstheme="minorHAnsi"/>
          <w:color w:val="FF0000"/>
          <w:szCs w:val="24"/>
        </w:rPr>
      </w:pPr>
      <w:r w:rsidRPr="00865451">
        <w:rPr>
          <w:rFonts w:asciiTheme="minorHAnsi" w:hAnsiTheme="minorHAnsi" w:cstheme="minorHAnsi"/>
          <w:szCs w:val="24"/>
        </w:rPr>
        <w:t>To manage the dissemination of funds</w:t>
      </w:r>
    </w:p>
    <w:p w14:paraId="57332BF5" w14:textId="77777777" w:rsidR="00CE03E9" w:rsidRPr="00CE03E9" w:rsidRDefault="00CE03E9" w:rsidP="00CE03E9">
      <w:pPr>
        <w:pStyle w:val="ListParagraph"/>
        <w:rPr>
          <w:rFonts w:asciiTheme="minorHAnsi" w:hAnsiTheme="minorHAnsi" w:cstheme="minorHAnsi"/>
          <w:color w:val="FF0000"/>
          <w:szCs w:val="24"/>
        </w:rPr>
      </w:pPr>
    </w:p>
    <w:p w14:paraId="4DD3F38C" w14:textId="4329D222" w:rsidR="00CE03E9" w:rsidRDefault="0040470D" w:rsidP="00865451">
      <w:pPr>
        <w:pStyle w:val="ListParagraph"/>
        <w:numPr>
          <w:ilvl w:val="0"/>
          <w:numId w:val="21"/>
        </w:numPr>
        <w:spacing w:after="0" w:line="240" w:lineRule="auto"/>
        <w:jc w:val="both"/>
        <w:rPr>
          <w:rFonts w:asciiTheme="minorHAnsi" w:hAnsiTheme="minorHAnsi" w:cstheme="minorHAnsi"/>
          <w:color w:val="000000" w:themeColor="text1"/>
          <w:szCs w:val="24"/>
        </w:rPr>
      </w:pPr>
      <w:r w:rsidRPr="001A406F">
        <w:rPr>
          <w:rFonts w:asciiTheme="minorHAnsi" w:hAnsiTheme="minorHAnsi" w:cstheme="minorHAnsi"/>
          <w:color w:val="000000" w:themeColor="text1"/>
          <w:szCs w:val="24"/>
        </w:rPr>
        <w:lastRenderedPageBreak/>
        <w:t>To conduct</w:t>
      </w:r>
      <w:r w:rsidR="001A406F" w:rsidRPr="001A406F">
        <w:rPr>
          <w:rFonts w:asciiTheme="minorHAnsi" w:hAnsiTheme="minorHAnsi" w:cstheme="minorHAnsi"/>
          <w:color w:val="000000" w:themeColor="text1"/>
          <w:szCs w:val="24"/>
        </w:rPr>
        <w:t xml:space="preserve"> each project’s grant monitoring and evaluation in line with guidelines from Public Health Southwark.</w:t>
      </w:r>
    </w:p>
    <w:p w14:paraId="0D719D0B" w14:textId="77777777" w:rsidR="001219AA" w:rsidRPr="001219AA" w:rsidRDefault="001219AA" w:rsidP="001219AA">
      <w:pPr>
        <w:pStyle w:val="ListParagraph"/>
        <w:rPr>
          <w:rFonts w:asciiTheme="minorHAnsi" w:hAnsiTheme="minorHAnsi" w:cstheme="minorHAnsi"/>
          <w:color w:val="000000" w:themeColor="text1"/>
          <w:szCs w:val="24"/>
        </w:rPr>
      </w:pPr>
    </w:p>
    <w:p w14:paraId="18C97BC7" w14:textId="1C137E83" w:rsidR="00A25D17" w:rsidRPr="009018A4" w:rsidRDefault="001219AA" w:rsidP="00562C8D">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 xml:space="preserve">To produce reports after each grant round and a summary report at the end of the project. </w:t>
      </w:r>
    </w:p>
    <w:p w14:paraId="7312DE52" w14:textId="77777777" w:rsidR="00B15F2B" w:rsidRPr="004D70B7" w:rsidRDefault="00B15F2B" w:rsidP="00B15F2B">
      <w:pPr>
        <w:spacing w:after="0" w:line="240" w:lineRule="auto"/>
        <w:rPr>
          <w:rFonts w:ascii="Trebuchet MS" w:hAnsi="Trebuchet MS"/>
          <w:color w:val="FF0000"/>
          <w:sz w:val="22"/>
        </w:rPr>
      </w:pPr>
    </w:p>
    <w:p w14:paraId="63F0180B" w14:textId="40A7C2B3" w:rsidR="00A25D17" w:rsidRPr="004D70B7" w:rsidRDefault="00A25D17" w:rsidP="00A25D17">
      <w:pPr>
        <w:pStyle w:val="Heading2"/>
      </w:pPr>
      <w:bookmarkStart w:id="8" w:name="_Toc48817416"/>
      <w:r w:rsidRPr="004D70B7">
        <w:t>Covid-19 Outbreak Preventi</w:t>
      </w:r>
      <w:r w:rsidR="006C5741" w:rsidRPr="004D70B7">
        <w:t>on Liaison</w:t>
      </w:r>
      <w:bookmarkEnd w:id="8"/>
    </w:p>
    <w:p w14:paraId="71AE085F" w14:textId="77777777" w:rsidR="00562C8D" w:rsidRPr="004D70B7" w:rsidRDefault="00562C8D" w:rsidP="00562C8D">
      <w:pPr>
        <w:pStyle w:val="ListParagraph"/>
        <w:spacing w:after="0" w:line="240" w:lineRule="auto"/>
        <w:rPr>
          <w:rFonts w:ascii="Trebuchet MS" w:hAnsi="Trebuchet MS"/>
          <w:sz w:val="22"/>
        </w:rPr>
      </w:pPr>
    </w:p>
    <w:p w14:paraId="781268C6" w14:textId="242B77B1" w:rsidR="00E535F9" w:rsidRPr="007B2478" w:rsidRDefault="004D70B7" w:rsidP="007B2478">
      <w:pPr>
        <w:pStyle w:val="ListParagraph"/>
        <w:numPr>
          <w:ilvl w:val="0"/>
          <w:numId w:val="21"/>
        </w:numPr>
        <w:spacing w:after="0" w:line="240" w:lineRule="auto"/>
        <w:jc w:val="both"/>
        <w:rPr>
          <w:rFonts w:asciiTheme="minorHAnsi" w:hAnsiTheme="minorHAnsi" w:cstheme="minorHAnsi"/>
          <w:szCs w:val="24"/>
        </w:rPr>
      </w:pPr>
      <w:r>
        <w:rPr>
          <w:rFonts w:asciiTheme="minorHAnsi" w:hAnsiTheme="minorHAnsi" w:cstheme="minorHAnsi"/>
          <w:szCs w:val="24"/>
        </w:rPr>
        <w:t>T</w:t>
      </w:r>
      <w:r w:rsidR="0027655B" w:rsidRPr="004D70B7">
        <w:rPr>
          <w:rFonts w:asciiTheme="minorHAnsi" w:hAnsiTheme="minorHAnsi" w:cstheme="minorHAnsi"/>
          <w:szCs w:val="24"/>
        </w:rPr>
        <w:t xml:space="preserve">o </w:t>
      </w:r>
      <w:r>
        <w:rPr>
          <w:rFonts w:asciiTheme="minorHAnsi" w:hAnsiTheme="minorHAnsi" w:cstheme="minorHAnsi"/>
          <w:szCs w:val="24"/>
        </w:rPr>
        <w:t xml:space="preserve">work with Public Health Southwark on </w:t>
      </w:r>
      <w:r w:rsidR="00AB17BC">
        <w:rPr>
          <w:rFonts w:asciiTheme="minorHAnsi" w:hAnsiTheme="minorHAnsi" w:cstheme="minorHAnsi"/>
          <w:szCs w:val="24"/>
        </w:rPr>
        <w:t>distributing key messages to the grant recipients.</w:t>
      </w:r>
    </w:p>
    <w:p w14:paraId="68CAE3D8" w14:textId="77777777" w:rsidR="00AB17BC" w:rsidRPr="007B2478" w:rsidRDefault="00AB17BC" w:rsidP="00AB17BC">
      <w:pPr>
        <w:pStyle w:val="ListParagraph"/>
        <w:spacing w:after="0" w:line="240" w:lineRule="auto"/>
        <w:jc w:val="both"/>
        <w:rPr>
          <w:rFonts w:asciiTheme="minorHAnsi" w:hAnsiTheme="minorHAnsi" w:cstheme="minorHAnsi"/>
          <w:szCs w:val="24"/>
        </w:rPr>
      </w:pPr>
    </w:p>
    <w:p w14:paraId="17417B43" w14:textId="77777777" w:rsidR="00A23183" w:rsidRPr="007B2478" w:rsidRDefault="00E535F9" w:rsidP="004D70B7">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 xml:space="preserve">To work with Public Health Southwark and VCS groups on offering training to the grant recipients on </w:t>
      </w:r>
      <w:r w:rsidR="00A23183" w:rsidRPr="007B2478">
        <w:rPr>
          <w:rFonts w:asciiTheme="minorHAnsi" w:hAnsiTheme="minorHAnsi" w:cstheme="minorHAnsi"/>
          <w:szCs w:val="24"/>
        </w:rPr>
        <w:t>public health messages and how to answer FAQs.</w:t>
      </w:r>
    </w:p>
    <w:p w14:paraId="4D182D48" w14:textId="77777777" w:rsidR="00A23183" w:rsidRPr="007B2478" w:rsidRDefault="00A23183" w:rsidP="00A23183">
      <w:pPr>
        <w:spacing w:after="0" w:line="240" w:lineRule="auto"/>
        <w:ind w:left="360"/>
        <w:jc w:val="both"/>
        <w:rPr>
          <w:rFonts w:asciiTheme="minorHAnsi" w:hAnsiTheme="minorHAnsi" w:cstheme="minorHAnsi"/>
          <w:szCs w:val="24"/>
        </w:rPr>
      </w:pPr>
    </w:p>
    <w:p w14:paraId="37C5E388" w14:textId="2FD358ED" w:rsidR="00A23183" w:rsidRDefault="00A23183" w:rsidP="00A23183">
      <w:pPr>
        <w:pStyle w:val="ListParagraph"/>
        <w:numPr>
          <w:ilvl w:val="0"/>
          <w:numId w:val="21"/>
        </w:numPr>
        <w:spacing w:after="0" w:line="240" w:lineRule="auto"/>
        <w:rPr>
          <w:rFonts w:asciiTheme="minorHAnsi" w:hAnsiTheme="minorHAnsi" w:cstheme="minorHAnsi"/>
          <w:szCs w:val="24"/>
        </w:rPr>
      </w:pPr>
      <w:r w:rsidRPr="007B2478">
        <w:rPr>
          <w:rFonts w:asciiTheme="minorHAnsi" w:hAnsiTheme="minorHAnsi" w:cstheme="minorHAnsi"/>
          <w:szCs w:val="24"/>
        </w:rPr>
        <w:t xml:space="preserve">Liaising closely with the </w:t>
      </w:r>
      <w:r w:rsidRPr="00A23183">
        <w:rPr>
          <w:rFonts w:asciiTheme="minorHAnsi" w:hAnsiTheme="minorHAnsi" w:cstheme="minorHAnsi"/>
          <w:szCs w:val="24"/>
        </w:rPr>
        <w:t xml:space="preserve">Council’s Public Health and Communications teams, rapidly sharing any changes to messaging with </w:t>
      </w:r>
      <w:r>
        <w:rPr>
          <w:rFonts w:asciiTheme="minorHAnsi" w:hAnsiTheme="minorHAnsi" w:cstheme="minorHAnsi"/>
          <w:szCs w:val="24"/>
        </w:rPr>
        <w:t>VCS groups</w:t>
      </w:r>
      <w:r w:rsidRPr="00A23183">
        <w:rPr>
          <w:rFonts w:asciiTheme="minorHAnsi" w:hAnsiTheme="minorHAnsi" w:cstheme="minorHAnsi"/>
          <w:szCs w:val="24"/>
        </w:rPr>
        <w:t xml:space="preserve"> (with further training if necessary).</w:t>
      </w:r>
    </w:p>
    <w:p w14:paraId="5A07472D" w14:textId="77777777" w:rsidR="00A23183" w:rsidRPr="00A23183" w:rsidRDefault="00A23183" w:rsidP="00A23183">
      <w:pPr>
        <w:spacing w:after="0" w:line="240" w:lineRule="auto"/>
        <w:rPr>
          <w:rFonts w:asciiTheme="minorHAnsi" w:hAnsiTheme="minorHAnsi" w:cstheme="minorHAnsi"/>
          <w:szCs w:val="24"/>
        </w:rPr>
      </w:pPr>
    </w:p>
    <w:p w14:paraId="3DB6B159" w14:textId="24FF383E" w:rsidR="00A23183" w:rsidRPr="007B2478" w:rsidRDefault="00A23183" w:rsidP="00A23183">
      <w:pPr>
        <w:pStyle w:val="ListParagraph"/>
        <w:numPr>
          <w:ilvl w:val="0"/>
          <w:numId w:val="21"/>
        </w:numPr>
        <w:spacing w:after="0" w:line="240" w:lineRule="auto"/>
        <w:rPr>
          <w:rFonts w:asciiTheme="minorHAnsi" w:hAnsiTheme="minorHAnsi" w:cstheme="minorHAnsi"/>
          <w:szCs w:val="24"/>
        </w:rPr>
      </w:pPr>
      <w:r w:rsidRPr="007B2478">
        <w:rPr>
          <w:rFonts w:asciiTheme="minorHAnsi" w:hAnsiTheme="minorHAnsi" w:cstheme="minorHAnsi"/>
          <w:szCs w:val="24"/>
        </w:rPr>
        <w:t>Sourcing and disseminating materials appropriate to different communities and in different community languages.</w:t>
      </w:r>
    </w:p>
    <w:p w14:paraId="6E1D7A30" w14:textId="77777777" w:rsidR="00A23183" w:rsidRPr="00A23183" w:rsidRDefault="00A23183" w:rsidP="00A23183">
      <w:pPr>
        <w:pStyle w:val="ListParagraph"/>
        <w:spacing w:after="0" w:line="240" w:lineRule="auto"/>
        <w:rPr>
          <w:rFonts w:asciiTheme="minorHAnsi" w:hAnsiTheme="minorHAnsi" w:cstheme="minorHAnsi"/>
          <w:szCs w:val="24"/>
        </w:rPr>
      </w:pPr>
    </w:p>
    <w:p w14:paraId="24BE6E1D" w14:textId="191FF604" w:rsidR="00A23183" w:rsidRPr="007B2478" w:rsidRDefault="00A23183" w:rsidP="00A23183">
      <w:pPr>
        <w:pStyle w:val="ListParagraph"/>
        <w:numPr>
          <w:ilvl w:val="0"/>
          <w:numId w:val="21"/>
        </w:numPr>
        <w:spacing w:after="0" w:line="240" w:lineRule="auto"/>
        <w:rPr>
          <w:rFonts w:asciiTheme="minorHAnsi" w:hAnsiTheme="minorHAnsi" w:cstheme="minorHAnsi"/>
          <w:szCs w:val="24"/>
        </w:rPr>
      </w:pPr>
      <w:r w:rsidRPr="00A23183">
        <w:rPr>
          <w:rFonts w:asciiTheme="minorHAnsi" w:hAnsiTheme="minorHAnsi" w:cstheme="minorHAnsi"/>
          <w:szCs w:val="24"/>
        </w:rPr>
        <w:t xml:space="preserve">In </w:t>
      </w:r>
      <w:r w:rsidRPr="007B2478">
        <w:rPr>
          <w:rFonts w:asciiTheme="minorHAnsi" w:hAnsiTheme="minorHAnsi" w:cstheme="minorHAnsi"/>
          <w:szCs w:val="24"/>
        </w:rPr>
        <w:t>collaboration with CS and Council colleagues, sourcing and disseminating further information to help signpost and support communities as challenges emerge (e.g. food, finance) and, in collaboration with Healthwatch and CCG colleagues, around other health needs which become apparent in the course of work (e.g. GP registration, long-term conditions).</w:t>
      </w:r>
    </w:p>
    <w:p w14:paraId="7A2DC36D" w14:textId="77777777" w:rsidR="00A23183" w:rsidRPr="007B2478" w:rsidRDefault="00A23183" w:rsidP="00A23183">
      <w:pPr>
        <w:spacing w:after="0" w:line="240" w:lineRule="auto"/>
        <w:rPr>
          <w:rFonts w:asciiTheme="minorHAnsi" w:hAnsiTheme="minorHAnsi" w:cstheme="minorHAnsi"/>
          <w:szCs w:val="24"/>
        </w:rPr>
      </w:pPr>
    </w:p>
    <w:p w14:paraId="747F29AB" w14:textId="2E3CAA45" w:rsidR="0027655B" w:rsidRPr="007B2478" w:rsidRDefault="00AB17BC" w:rsidP="00A23183">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 xml:space="preserve">To </w:t>
      </w:r>
      <w:r w:rsidR="0027655B" w:rsidRPr="007B2478">
        <w:rPr>
          <w:rFonts w:asciiTheme="minorHAnsi" w:hAnsiTheme="minorHAnsi" w:cstheme="minorHAnsi"/>
          <w:szCs w:val="24"/>
        </w:rPr>
        <w:t>work with community organisations to collate existing intelligence about barriers to communities’ understanding of and adherence to public health guidance around coronavirus.</w:t>
      </w:r>
    </w:p>
    <w:p w14:paraId="216590B3" w14:textId="77777777" w:rsidR="0027655B" w:rsidRPr="007B2478" w:rsidRDefault="0027655B" w:rsidP="004D70B7">
      <w:pPr>
        <w:pStyle w:val="ListParagraph"/>
        <w:spacing w:after="0" w:line="240" w:lineRule="auto"/>
        <w:jc w:val="both"/>
        <w:rPr>
          <w:rFonts w:asciiTheme="minorHAnsi" w:hAnsiTheme="minorHAnsi" w:cstheme="minorHAnsi"/>
          <w:szCs w:val="24"/>
        </w:rPr>
      </w:pPr>
    </w:p>
    <w:p w14:paraId="402C230F" w14:textId="0246B81C" w:rsidR="00562C8D" w:rsidRPr="007B2478" w:rsidRDefault="00562C8D" w:rsidP="004D70B7">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 xml:space="preserve">To collate and organise the feedback collected </w:t>
      </w:r>
      <w:r w:rsidR="0027655B" w:rsidRPr="007B2478">
        <w:rPr>
          <w:rFonts w:asciiTheme="minorHAnsi" w:hAnsiTheme="minorHAnsi" w:cstheme="minorHAnsi"/>
          <w:szCs w:val="24"/>
        </w:rPr>
        <w:t xml:space="preserve">from organisations </w:t>
      </w:r>
      <w:r w:rsidR="004D70B7" w:rsidRPr="007B2478">
        <w:rPr>
          <w:rFonts w:asciiTheme="minorHAnsi" w:hAnsiTheme="minorHAnsi" w:cstheme="minorHAnsi"/>
          <w:szCs w:val="24"/>
        </w:rPr>
        <w:t xml:space="preserve">and </w:t>
      </w:r>
      <w:r w:rsidRPr="007B2478">
        <w:rPr>
          <w:rFonts w:asciiTheme="minorHAnsi" w:hAnsiTheme="minorHAnsi" w:cstheme="minorHAnsi"/>
          <w:szCs w:val="24"/>
        </w:rPr>
        <w:t>share it with the Council and relevant partners in a productive and timely fashion, helping to develop solutions. The postholder will attend relevant Outbreak Prevention committees and subgroups</w:t>
      </w:r>
      <w:r w:rsidR="004D70B7" w:rsidRPr="007B2478">
        <w:rPr>
          <w:rFonts w:asciiTheme="minorHAnsi" w:hAnsiTheme="minorHAnsi" w:cstheme="minorHAnsi"/>
          <w:szCs w:val="24"/>
        </w:rPr>
        <w:t xml:space="preserve"> (within and outside of Southwark)</w:t>
      </w:r>
      <w:r w:rsidRPr="007B2478">
        <w:rPr>
          <w:rFonts w:asciiTheme="minorHAnsi" w:hAnsiTheme="minorHAnsi" w:cstheme="minorHAnsi"/>
          <w:szCs w:val="24"/>
        </w:rPr>
        <w:t xml:space="preserve"> and also work with Healthwatch colleagues in South East London to share findings further.</w:t>
      </w:r>
    </w:p>
    <w:p w14:paraId="7849BE4D" w14:textId="77777777" w:rsidR="00562C8D" w:rsidRPr="007B2478" w:rsidRDefault="00562C8D" w:rsidP="004D70B7">
      <w:pPr>
        <w:pStyle w:val="ListParagraph"/>
        <w:spacing w:after="0" w:line="240" w:lineRule="auto"/>
        <w:jc w:val="both"/>
        <w:rPr>
          <w:rFonts w:asciiTheme="minorHAnsi" w:hAnsiTheme="minorHAnsi" w:cstheme="minorHAnsi"/>
          <w:szCs w:val="24"/>
        </w:rPr>
      </w:pPr>
    </w:p>
    <w:p w14:paraId="45011856" w14:textId="4C07C5BB" w:rsidR="0076390C" w:rsidRPr="009018A4" w:rsidRDefault="00562C8D" w:rsidP="00B15F2B">
      <w:pPr>
        <w:pStyle w:val="ListParagraph"/>
        <w:numPr>
          <w:ilvl w:val="0"/>
          <w:numId w:val="21"/>
        </w:numPr>
        <w:spacing w:after="0" w:line="240" w:lineRule="auto"/>
        <w:jc w:val="both"/>
        <w:rPr>
          <w:rFonts w:asciiTheme="minorHAnsi" w:hAnsiTheme="minorHAnsi" w:cstheme="minorHAnsi"/>
          <w:szCs w:val="24"/>
        </w:rPr>
      </w:pPr>
      <w:r w:rsidRPr="007B2478">
        <w:rPr>
          <w:rFonts w:asciiTheme="minorHAnsi" w:hAnsiTheme="minorHAnsi" w:cstheme="minorHAnsi"/>
          <w:szCs w:val="24"/>
        </w:rPr>
        <w:t>To work with the Healthwatch Research &amp; Intelligence Officer to compile intelligence into a report to inform future programmes.</w:t>
      </w:r>
    </w:p>
    <w:p w14:paraId="58FAE770" w14:textId="77777777" w:rsidR="0076390C" w:rsidRPr="00B15F2B" w:rsidRDefault="0076390C" w:rsidP="00B15F2B">
      <w:pPr>
        <w:spacing w:after="0" w:line="240" w:lineRule="auto"/>
        <w:rPr>
          <w:rFonts w:ascii="Trebuchet MS" w:hAnsi="Trebuchet MS"/>
          <w:sz w:val="22"/>
          <w:highlight w:val="cyan"/>
        </w:rPr>
      </w:pPr>
    </w:p>
    <w:p w14:paraId="38126C4D" w14:textId="46488190" w:rsidR="00450BC0" w:rsidRPr="00AB1E62" w:rsidRDefault="002921C4" w:rsidP="00AB1E62">
      <w:pPr>
        <w:pStyle w:val="Heading2"/>
      </w:pPr>
      <w:bookmarkStart w:id="9" w:name="_Toc48817417"/>
      <w:r w:rsidRPr="00AB1E62">
        <w:t>General</w:t>
      </w:r>
      <w:bookmarkEnd w:id="9"/>
    </w:p>
    <w:p w14:paraId="42AF80E3" w14:textId="77777777" w:rsidR="00534162" w:rsidRPr="00FA4DB3" w:rsidRDefault="00534162" w:rsidP="00534162">
      <w:pPr>
        <w:pStyle w:val="ListParagraph"/>
        <w:spacing w:after="0" w:line="240" w:lineRule="auto"/>
        <w:rPr>
          <w:rFonts w:cs="Arial"/>
          <w:bCs/>
          <w:color w:val="000000"/>
          <w:szCs w:val="24"/>
          <w:lang w:eastAsia="en-GB"/>
        </w:rPr>
      </w:pPr>
    </w:p>
    <w:p w14:paraId="02FBF6C5" w14:textId="73736C4A" w:rsidR="00B420F3" w:rsidRDefault="00840ECD" w:rsidP="00474271">
      <w:pPr>
        <w:pStyle w:val="ListParagraph"/>
        <w:numPr>
          <w:ilvl w:val="0"/>
          <w:numId w:val="21"/>
        </w:numPr>
        <w:spacing w:after="0" w:line="240" w:lineRule="auto"/>
        <w:jc w:val="both"/>
        <w:rPr>
          <w:rFonts w:cs="Arial"/>
          <w:bCs/>
          <w:color w:val="000000"/>
          <w:szCs w:val="24"/>
          <w:lang w:eastAsia="en-GB"/>
        </w:rPr>
      </w:pPr>
      <w:r w:rsidRPr="00474271">
        <w:rPr>
          <w:rFonts w:cs="Arial"/>
          <w:bCs/>
          <w:color w:val="000000"/>
          <w:szCs w:val="24"/>
          <w:lang w:eastAsia="en-GB"/>
        </w:rPr>
        <w:t>To support Community Southwark’s mission, vision, values and strategic objectives;</w:t>
      </w:r>
    </w:p>
    <w:p w14:paraId="2E0E3AE2" w14:textId="77777777" w:rsidR="00474271" w:rsidRPr="00474271" w:rsidRDefault="00474271" w:rsidP="00474271">
      <w:pPr>
        <w:pStyle w:val="ListParagraph"/>
        <w:spacing w:after="0" w:line="240" w:lineRule="auto"/>
        <w:jc w:val="both"/>
        <w:rPr>
          <w:rFonts w:cs="Arial"/>
          <w:bCs/>
          <w:color w:val="000000"/>
          <w:szCs w:val="24"/>
          <w:lang w:eastAsia="en-GB"/>
        </w:rPr>
      </w:pPr>
    </w:p>
    <w:p w14:paraId="157CE53F" w14:textId="72F5CE6F" w:rsidR="00474271" w:rsidRDefault="00840ECD" w:rsidP="00474271">
      <w:pPr>
        <w:numPr>
          <w:ilvl w:val="0"/>
          <w:numId w:val="21"/>
        </w:numPr>
        <w:spacing w:after="0" w:line="240" w:lineRule="auto"/>
        <w:jc w:val="both"/>
        <w:rPr>
          <w:rFonts w:cs="Arial"/>
          <w:bCs/>
          <w:color w:val="000000"/>
          <w:szCs w:val="24"/>
          <w:lang w:eastAsia="en-GB"/>
        </w:rPr>
      </w:pPr>
      <w:r w:rsidRPr="00FA4DB3">
        <w:rPr>
          <w:rFonts w:cs="Arial"/>
          <w:bCs/>
          <w:color w:val="000000"/>
          <w:szCs w:val="24"/>
          <w:lang w:eastAsia="en-GB"/>
        </w:rPr>
        <w:t xml:space="preserve">To undertake other tasks from time to time and as appropriate, that may be required by management in line with the goals of the organisation </w:t>
      </w:r>
    </w:p>
    <w:p w14:paraId="5AFD6C76" w14:textId="77777777" w:rsidR="00474271" w:rsidRDefault="00474271" w:rsidP="00474271">
      <w:pPr>
        <w:spacing w:after="0" w:line="240" w:lineRule="auto"/>
        <w:jc w:val="both"/>
        <w:rPr>
          <w:rFonts w:cs="Arial"/>
          <w:bCs/>
          <w:color w:val="000000"/>
          <w:szCs w:val="24"/>
          <w:lang w:eastAsia="en-GB"/>
        </w:rPr>
      </w:pPr>
    </w:p>
    <w:p w14:paraId="2BAF350C" w14:textId="1E4A0138" w:rsidR="00840ECD" w:rsidRPr="00474271" w:rsidRDefault="00840ECD" w:rsidP="00474271">
      <w:pPr>
        <w:numPr>
          <w:ilvl w:val="0"/>
          <w:numId w:val="21"/>
        </w:numPr>
        <w:spacing w:after="0" w:line="240" w:lineRule="auto"/>
        <w:jc w:val="both"/>
        <w:rPr>
          <w:rFonts w:cs="Arial"/>
          <w:bCs/>
          <w:color w:val="000000"/>
          <w:szCs w:val="24"/>
          <w:lang w:eastAsia="en-GB"/>
        </w:rPr>
      </w:pPr>
      <w:r w:rsidRPr="00474271">
        <w:rPr>
          <w:rFonts w:eastAsia="Arial" w:cs="Arial"/>
          <w:szCs w:val="24"/>
        </w:rPr>
        <w:t>To work within all of Community Southwark’s policies</w:t>
      </w:r>
      <w:r w:rsidR="00833ED8" w:rsidRPr="00474271">
        <w:rPr>
          <w:rFonts w:eastAsia="Arial" w:cs="Arial"/>
          <w:szCs w:val="24"/>
        </w:rPr>
        <w:t>, in particular</w:t>
      </w:r>
      <w:r w:rsidR="004119CF" w:rsidRPr="00474271">
        <w:rPr>
          <w:rFonts w:eastAsia="Arial" w:cs="Arial"/>
          <w:szCs w:val="24"/>
        </w:rPr>
        <w:t xml:space="preserve"> the</w:t>
      </w:r>
      <w:r w:rsidRPr="00474271">
        <w:rPr>
          <w:rFonts w:eastAsia="Arial" w:cs="Arial"/>
          <w:szCs w:val="24"/>
        </w:rPr>
        <w:t xml:space="preserve"> Health and Safety, Equal Opportunities and Confidentiality policies, and help to ensure that diversity and equality of opportunity is integral to the organisation’s work </w:t>
      </w:r>
    </w:p>
    <w:p w14:paraId="181D7160" w14:textId="77777777" w:rsidR="00474271" w:rsidRPr="00474271" w:rsidRDefault="00474271" w:rsidP="00474271">
      <w:pPr>
        <w:spacing w:after="0" w:line="240" w:lineRule="auto"/>
        <w:jc w:val="both"/>
        <w:rPr>
          <w:rFonts w:cs="Arial"/>
          <w:bCs/>
          <w:color w:val="000000"/>
          <w:szCs w:val="24"/>
          <w:lang w:eastAsia="en-GB"/>
        </w:rPr>
      </w:pPr>
    </w:p>
    <w:p w14:paraId="0323DDE8" w14:textId="763B48C8" w:rsidR="0035184C" w:rsidRDefault="00840ECD" w:rsidP="00474271">
      <w:pPr>
        <w:pStyle w:val="ListParagraph"/>
        <w:numPr>
          <w:ilvl w:val="0"/>
          <w:numId w:val="21"/>
        </w:numPr>
        <w:autoSpaceDE w:val="0"/>
        <w:autoSpaceDN w:val="0"/>
        <w:adjustRightInd w:val="0"/>
        <w:spacing w:after="0" w:line="240" w:lineRule="auto"/>
        <w:jc w:val="both"/>
        <w:rPr>
          <w:rFonts w:eastAsia="Arial" w:cs="Arial"/>
          <w:szCs w:val="24"/>
        </w:rPr>
      </w:pPr>
      <w:r w:rsidRPr="00FA4DB3">
        <w:rPr>
          <w:rFonts w:eastAsia="Arial" w:cs="Arial"/>
          <w:szCs w:val="24"/>
        </w:rPr>
        <w:t xml:space="preserve">Work to administration and communication protocols efficiently to ensure that organisational systems and procedures are implemented </w:t>
      </w:r>
    </w:p>
    <w:p w14:paraId="5B642A60" w14:textId="77777777" w:rsidR="00474271" w:rsidRPr="00474271" w:rsidRDefault="00474271" w:rsidP="00474271">
      <w:pPr>
        <w:autoSpaceDE w:val="0"/>
        <w:autoSpaceDN w:val="0"/>
        <w:adjustRightInd w:val="0"/>
        <w:spacing w:after="0" w:line="240" w:lineRule="auto"/>
        <w:jc w:val="both"/>
        <w:rPr>
          <w:rFonts w:eastAsia="Arial" w:cs="Arial"/>
          <w:szCs w:val="24"/>
        </w:rPr>
      </w:pPr>
    </w:p>
    <w:p w14:paraId="461CAFD9" w14:textId="06F63AF7" w:rsidR="00A459AB" w:rsidRPr="00FA4DB3" w:rsidRDefault="00840ECD" w:rsidP="00474271">
      <w:pPr>
        <w:pStyle w:val="ListParagraph"/>
        <w:numPr>
          <w:ilvl w:val="0"/>
          <w:numId w:val="21"/>
        </w:numPr>
        <w:autoSpaceDE w:val="0"/>
        <w:autoSpaceDN w:val="0"/>
        <w:adjustRightInd w:val="0"/>
        <w:spacing w:after="0" w:line="240" w:lineRule="auto"/>
        <w:jc w:val="both"/>
        <w:rPr>
          <w:rFonts w:eastAsia="Arial" w:cs="Arial"/>
          <w:szCs w:val="24"/>
        </w:rPr>
      </w:pPr>
      <w:r w:rsidRPr="00FA4DB3">
        <w:rPr>
          <w:rFonts w:cs="Arial"/>
          <w:color w:val="000000"/>
          <w:szCs w:val="24"/>
          <w:lang w:eastAsia="en-GB"/>
        </w:rPr>
        <w:t>To contribute to developing and managing an electronic database (</w:t>
      </w:r>
      <w:proofErr w:type="spellStart"/>
      <w:r w:rsidRPr="00FA4DB3">
        <w:rPr>
          <w:rFonts w:cs="Arial"/>
          <w:color w:val="000000"/>
          <w:szCs w:val="24"/>
          <w:lang w:eastAsia="en-GB"/>
        </w:rPr>
        <w:t>AirTable</w:t>
      </w:r>
      <w:proofErr w:type="spellEnd"/>
      <w:r w:rsidRPr="00FA4DB3">
        <w:rPr>
          <w:rFonts w:cs="Arial"/>
          <w:color w:val="000000"/>
          <w:szCs w:val="24"/>
          <w:lang w:eastAsia="en-GB"/>
        </w:rPr>
        <w:t xml:space="preserve">), ensuring that all data is correct before inputting into </w:t>
      </w:r>
      <w:r w:rsidRPr="00FA4DB3">
        <w:rPr>
          <w:rFonts w:cs="Arial"/>
          <w:bCs/>
          <w:color w:val="000000"/>
          <w:szCs w:val="24"/>
          <w:lang w:eastAsia="en-GB"/>
        </w:rPr>
        <w:t>Community Southwark’s</w:t>
      </w:r>
      <w:r w:rsidRPr="00FA4DB3">
        <w:rPr>
          <w:rFonts w:cs="Arial"/>
          <w:color w:val="000000"/>
          <w:szCs w:val="24"/>
          <w:lang w:eastAsia="en-GB"/>
        </w:rPr>
        <w:t xml:space="preserve"> systems</w:t>
      </w:r>
      <w:r w:rsidR="008B6E81" w:rsidRPr="00FA4DB3">
        <w:rPr>
          <w:rFonts w:cs="Arial"/>
          <w:color w:val="000000"/>
          <w:szCs w:val="24"/>
          <w:lang w:eastAsia="en-GB"/>
        </w:rPr>
        <w:t>.</w:t>
      </w:r>
    </w:p>
    <w:p w14:paraId="2B9DC5DF" w14:textId="25F13D97" w:rsidR="00A459AB" w:rsidRPr="00FA4DB3" w:rsidRDefault="00A459AB" w:rsidP="00534162">
      <w:pPr>
        <w:pStyle w:val="ListParagraph"/>
        <w:autoSpaceDE w:val="0"/>
        <w:autoSpaceDN w:val="0"/>
        <w:adjustRightInd w:val="0"/>
        <w:spacing w:after="0" w:line="240" w:lineRule="auto"/>
        <w:ind w:hanging="720"/>
        <w:rPr>
          <w:rFonts w:eastAsia="Arial" w:cs="Arial"/>
          <w:b/>
          <w:lang w:eastAsia="en-GB"/>
        </w:rPr>
      </w:pPr>
      <w:r w:rsidRPr="00FA4DB3">
        <w:rPr>
          <w:rFonts w:cs="Arial"/>
          <w:szCs w:val="24"/>
        </w:rPr>
        <w:tab/>
      </w:r>
      <w:r w:rsidRPr="00FA4DB3">
        <w:rPr>
          <w:rFonts w:cs="Arial"/>
        </w:rPr>
        <w:t xml:space="preserve"> </w:t>
      </w:r>
    </w:p>
    <w:p w14:paraId="247164F3" w14:textId="77777777" w:rsidR="00DB1E9E" w:rsidRPr="00FA4DB3" w:rsidRDefault="00DB1E9E" w:rsidP="008B6E81">
      <w:pPr>
        <w:pStyle w:val="Heading2"/>
        <w:spacing w:before="0" w:line="240" w:lineRule="auto"/>
        <w:rPr>
          <w:rFonts w:cs="Arial"/>
          <w:szCs w:val="32"/>
          <w:lang w:eastAsia="en-GB"/>
        </w:rPr>
      </w:pPr>
      <w:bookmarkStart w:id="10" w:name="_Toc48817418"/>
      <w:r w:rsidRPr="00FA4DB3">
        <w:rPr>
          <w:rFonts w:cs="Arial"/>
          <w:szCs w:val="32"/>
          <w:lang w:eastAsia="en-GB"/>
        </w:rPr>
        <w:t>Changes</w:t>
      </w:r>
      <w:bookmarkEnd w:id="10"/>
    </w:p>
    <w:p w14:paraId="68790E8A" w14:textId="77777777" w:rsidR="00042AEB" w:rsidRDefault="00042AEB" w:rsidP="00042AEB">
      <w:pPr>
        <w:spacing w:after="0" w:line="240" w:lineRule="auto"/>
        <w:jc w:val="both"/>
        <w:rPr>
          <w:rFonts w:cs="Arial"/>
          <w:bCs/>
          <w:color w:val="000000"/>
          <w:szCs w:val="24"/>
          <w:lang w:eastAsia="en-GB"/>
        </w:rPr>
      </w:pPr>
    </w:p>
    <w:p w14:paraId="5BE39E97" w14:textId="6CD2A7B7" w:rsidR="00D616E3" w:rsidRPr="00FA4DB3" w:rsidRDefault="00DB1E9E" w:rsidP="00042AEB">
      <w:pPr>
        <w:spacing w:after="0" w:line="240" w:lineRule="auto"/>
        <w:jc w:val="both"/>
        <w:rPr>
          <w:rFonts w:cs="Arial"/>
          <w:bCs/>
          <w:color w:val="000000"/>
          <w:szCs w:val="24"/>
          <w:lang w:eastAsia="en-GB"/>
        </w:rPr>
      </w:pPr>
      <w:r w:rsidRPr="00FA4DB3">
        <w:rPr>
          <w:rFonts w:cs="Arial"/>
          <w:bCs/>
          <w:color w:val="000000"/>
          <w:szCs w:val="24"/>
          <w:lang w:eastAsia="en-GB"/>
        </w:rPr>
        <w:t>This is a description of the job as it is presently constituted.  It is the practice of the organisation to examine job descriptions from time to time and to update them to ensure they relate to the job as then being performed, or to incorporate whatever changes are being proposed. This would be conducted in consultation with you</w:t>
      </w:r>
      <w:r w:rsidR="00AE7FFA" w:rsidRPr="00FA4DB3">
        <w:rPr>
          <w:rFonts w:cs="Arial"/>
          <w:bCs/>
          <w:color w:val="000000"/>
          <w:szCs w:val="24"/>
          <w:lang w:eastAsia="en-GB"/>
        </w:rPr>
        <w:t xml:space="preserve"> through your Support &amp; Supervision sessions</w:t>
      </w:r>
      <w:r w:rsidRPr="00FA4DB3">
        <w:rPr>
          <w:rFonts w:cs="Arial"/>
          <w:bCs/>
          <w:color w:val="000000"/>
          <w:szCs w:val="24"/>
          <w:lang w:eastAsia="en-GB"/>
        </w:rPr>
        <w:t>.</w:t>
      </w:r>
    </w:p>
    <w:p w14:paraId="2DDDC463" w14:textId="77777777" w:rsidR="00DB1E9E" w:rsidRPr="00FA4DB3" w:rsidRDefault="00DB1E9E" w:rsidP="008B6E81">
      <w:pPr>
        <w:spacing w:after="0" w:line="240" w:lineRule="auto"/>
        <w:rPr>
          <w:rFonts w:cs="Arial"/>
          <w:b/>
          <w:color w:val="000000"/>
          <w:szCs w:val="24"/>
          <w:lang w:eastAsia="en-GB"/>
        </w:rPr>
      </w:pPr>
    </w:p>
    <w:p w14:paraId="5EBCBD59" w14:textId="4E7FCDCD" w:rsidR="00A459AB" w:rsidRPr="00FA4DB3" w:rsidRDefault="00B25BC2" w:rsidP="008B6E81">
      <w:pPr>
        <w:pStyle w:val="Heading1"/>
        <w:spacing w:before="0" w:line="240" w:lineRule="auto"/>
        <w:rPr>
          <w:rFonts w:cs="Arial"/>
          <w:b w:val="0"/>
          <w:bCs w:val="0"/>
          <w:szCs w:val="36"/>
          <w:lang w:eastAsia="en-GB"/>
        </w:rPr>
      </w:pPr>
      <w:bookmarkStart w:id="11" w:name="_Toc48817419"/>
      <w:r w:rsidRPr="00FA4DB3">
        <w:rPr>
          <w:rFonts w:cs="Arial"/>
          <w:b w:val="0"/>
          <w:bCs w:val="0"/>
          <w:szCs w:val="36"/>
          <w:lang w:eastAsia="en-GB"/>
        </w:rPr>
        <w:t>Person Specification</w:t>
      </w:r>
      <w:bookmarkEnd w:id="11"/>
    </w:p>
    <w:p w14:paraId="09B8E829" w14:textId="77777777" w:rsidR="00A459AB" w:rsidRPr="00FA4DB3" w:rsidRDefault="00A459AB" w:rsidP="008B6E81">
      <w:pPr>
        <w:spacing w:after="0" w:line="240" w:lineRule="auto"/>
        <w:rPr>
          <w:rFonts w:cs="Arial"/>
          <w:b/>
          <w:color w:val="000000"/>
          <w:sz w:val="28"/>
          <w:szCs w:val="28"/>
          <w:lang w:eastAsia="en-GB"/>
        </w:rPr>
      </w:pPr>
    </w:p>
    <w:p w14:paraId="0B835249" w14:textId="77777777" w:rsidR="00474271" w:rsidRPr="00FA4DB3" w:rsidRDefault="00474271" w:rsidP="00474271">
      <w:pPr>
        <w:pStyle w:val="Heading2"/>
        <w:spacing w:before="0" w:line="240" w:lineRule="auto"/>
        <w:rPr>
          <w:rFonts w:cs="Arial"/>
          <w:b w:val="0"/>
          <w:szCs w:val="24"/>
          <w:lang w:eastAsia="en-GB"/>
        </w:rPr>
      </w:pPr>
      <w:bookmarkStart w:id="12" w:name="_Toc48376456"/>
      <w:bookmarkStart w:id="13" w:name="_Toc48817420"/>
      <w:r w:rsidRPr="3BFBDE49">
        <w:rPr>
          <w:rFonts w:cs="Arial"/>
          <w:lang w:eastAsia="en-GB"/>
        </w:rPr>
        <w:t>Knowledge, Skills and Experience Needed</w:t>
      </w:r>
      <w:bookmarkEnd w:id="12"/>
      <w:bookmarkEnd w:id="13"/>
    </w:p>
    <w:p w14:paraId="47F87005" w14:textId="77777777" w:rsidR="00474271" w:rsidRPr="002A2363" w:rsidRDefault="00474271" w:rsidP="00474271">
      <w:pPr>
        <w:spacing w:after="0" w:line="240" w:lineRule="auto"/>
        <w:textAlignment w:val="baseline"/>
        <w:rPr>
          <w:rFonts w:ascii="Segoe UI" w:eastAsia="Times New Roman" w:hAnsi="Segoe UI" w:cs="Segoe UI"/>
          <w:sz w:val="18"/>
          <w:szCs w:val="18"/>
          <w:lang w:eastAsia="en-G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6"/>
        <w:gridCol w:w="1322"/>
        <w:gridCol w:w="1056"/>
      </w:tblGrid>
      <w:tr w:rsidR="00474271" w:rsidRPr="00A23183" w14:paraId="30BE6BEC" w14:textId="77777777" w:rsidTr="00003682">
        <w:tc>
          <w:tcPr>
            <w:tcW w:w="6626" w:type="dxa"/>
            <w:tcBorders>
              <w:top w:val="single" w:sz="6" w:space="0" w:color="000000"/>
              <w:left w:val="single" w:sz="6" w:space="0" w:color="000000"/>
              <w:bottom w:val="single" w:sz="6" w:space="0" w:color="000000"/>
              <w:right w:val="single" w:sz="6" w:space="0" w:color="000000"/>
            </w:tcBorders>
            <w:shd w:val="clear" w:color="auto" w:fill="auto"/>
          </w:tcPr>
          <w:p w14:paraId="20EE3DD2" w14:textId="77777777" w:rsidR="00474271" w:rsidRPr="00ED0D04" w:rsidRDefault="00474271" w:rsidP="00003682">
            <w:pPr>
              <w:spacing w:after="0" w:line="240" w:lineRule="auto"/>
              <w:textAlignment w:val="baseline"/>
              <w:rPr>
                <w:rFonts w:eastAsia="Times New Roman" w:cs="Arial"/>
                <w:sz w:val="22"/>
                <w:lang w:eastAsia="en-GB"/>
              </w:rPr>
            </w:pPr>
          </w:p>
        </w:tc>
        <w:tc>
          <w:tcPr>
            <w:tcW w:w="1322" w:type="dxa"/>
            <w:tcBorders>
              <w:top w:val="single" w:sz="6" w:space="0" w:color="000000"/>
              <w:left w:val="nil"/>
              <w:bottom w:val="single" w:sz="6" w:space="0" w:color="000000"/>
              <w:right w:val="single" w:sz="6" w:space="0" w:color="000000"/>
            </w:tcBorders>
            <w:shd w:val="clear" w:color="auto" w:fill="auto"/>
          </w:tcPr>
          <w:p w14:paraId="6EC65822" w14:textId="77777777" w:rsidR="00474271" w:rsidRPr="00ED0D04" w:rsidRDefault="00474271" w:rsidP="00003682">
            <w:pPr>
              <w:spacing w:after="0" w:line="240" w:lineRule="auto"/>
              <w:textAlignment w:val="baseline"/>
              <w:rPr>
                <w:rFonts w:eastAsia="Times New Roman" w:cs="Arial"/>
                <w:b/>
                <w:bCs/>
                <w:color w:val="000000"/>
                <w:sz w:val="22"/>
                <w:lang w:eastAsia="en-GB"/>
              </w:rPr>
            </w:pPr>
            <w:r w:rsidRPr="00ED0D04">
              <w:rPr>
                <w:rFonts w:eastAsia="Times New Roman" w:cs="Arial"/>
                <w:b/>
                <w:bCs/>
                <w:color w:val="000000"/>
                <w:sz w:val="22"/>
                <w:lang w:eastAsia="en-GB"/>
              </w:rPr>
              <w:t>Application</w:t>
            </w:r>
          </w:p>
        </w:tc>
        <w:tc>
          <w:tcPr>
            <w:tcW w:w="1056" w:type="dxa"/>
            <w:tcBorders>
              <w:top w:val="single" w:sz="6" w:space="0" w:color="000000"/>
              <w:left w:val="nil"/>
              <w:bottom w:val="single" w:sz="6" w:space="0" w:color="000000"/>
              <w:right w:val="single" w:sz="6" w:space="0" w:color="000000"/>
            </w:tcBorders>
            <w:shd w:val="clear" w:color="auto" w:fill="auto"/>
          </w:tcPr>
          <w:p w14:paraId="4A300F0E" w14:textId="77777777" w:rsidR="00474271" w:rsidRPr="00ED0D04" w:rsidRDefault="00474271" w:rsidP="00003682">
            <w:pPr>
              <w:spacing w:after="0" w:line="240" w:lineRule="auto"/>
              <w:textAlignment w:val="baseline"/>
              <w:rPr>
                <w:rFonts w:eastAsia="Times New Roman" w:cs="Arial"/>
                <w:b/>
                <w:bCs/>
                <w:color w:val="000000"/>
                <w:sz w:val="22"/>
                <w:lang w:eastAsia="en-GB"/>
              </w:rPr>
            </w:pPr>
            <w:r w:rsidRPr="00ED0D04">
              <w:rPr>
                <w:rFonts w:eastAsia="Times New Roman" w:cs="Arial"/>
                <w:b/>
                <w:bCs/>
                <w:color w:val="000000"/>
                <w:sz w:val="22"/>
                <w:lang w:eastAsia="en-GB"/>
              </w:rPr>
              <w:t>Interview</w:t>
            </w:r>
          </w:p>
        </w:tc>
      </w:tr>
      <w:tr w:rsidR="00474271" w:rsidRPr="00A23183" w14:paraId="052B2DB6" w14:textId="77777777" w:rsidTr="00003682">
        <w:tc>
          <w:tcPr>
            <w:tcW w:w="6626" w:type="dxa"/>
            <w:tcBorders>
              <w:top w:val="single" w:sz="6" w:space="0" w:color="000000"/>
              <w:left w:val="single" w:sz="6" w:space="0" w:color="000000"/>
              <w:bottom w:val="single" w:sz="6" w:space="0" w:color="000000"/>
              <w:right w:val="single" w:sz="6" w:space="0" w:color="000000"/>
            </w:tcBorders>
            <w:shd w:val="clear" w:color="auto" w:fill="auto"/>
            <w:hideMark/>
          </w:tcPr>
          <w:p w14:paraId="143EFC6D" w14:textId="77777777" w:rsidR="00474271" w:rsidRPr="00ED0D04" w:rsidRDefault="00474271" w:rsidP="00474271">
            <w:pPr>
              <w:numPr>
                <w:ilvl w:val="0"/>
                <w:numId w:val="6"/>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Knowledge and experience of developing, administering, managing, and monitoring grant programmes</w:t>
            </w:r>
          </w:p>
        </w:tc>
        <w:tc>
          <w:tcPr>
            <w:tcW w:w="1322" w:type="dxa"/>
            <w:tcBorders>
              <w:top w:val="single" w:sz="6" w:space="0" w:color="000000"/>
              <w:left w:val="nil"/>
              <w:bottom w:val="single" w:sz="6" w:space="0" w:color="000000"/>
              <w:right w:val="single" w:sz="6" w:space="0" w:color="000000"/>
            </w:tcBorders>
            <w:shd w:val="clear" w:color="auto" w:fill="auto"/>
            <w:hideMark/>
          </w:tcPr>
          <w:p w14:paraId="4F66A435"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single" w:sz="6" w:space="0" w:color="000000"/>
              <w:left w:val="nil"/>
              <w:bottom w:val="single" w:sz="6" w:space="0" w:color="000000"/>
              <w:right w:val="single" w:sz="6" w:space="0" w:color="000000"/>
            </w:tcBorders>
            <w:shd w:val="clear" w:color="auto" w:fill="auto"/>
            <w:hideMark/>
          </w:tcPr>
          <w:p w14:paraId="2FB67174"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r>
      <w:tr w:rsidR="00474271" w:rsidRPr="00A23183" w14:paraId="7B35A64C" w14:textId="77777777" w:rsidTr="00003682">
        <w:tc>
          <w:tcPr>
            <w:tcW w:w="6626" w:type="dxa"/>
            <w:tcBorders>
              <w:top w:val="nil"/>
              <w:left w:val="single" w:sz="6" w:space="0" w:color="000000"/>
              <w:bottom w:val="single" w:sz="6" w:space="0" w:color="000000"/>
              <w:right w:val="single" w:sz="6" w:space="0" w:color="000000"/>
            </w:tcBorders>
            <w:shd w:val="clear" w:color="auto" w:fill="auto"/>
          </w:tcPr>
          <w:p w14:paraId="648545EE" w14:textId="31CBB197" w:rsidR="00474271" w:rsidRPr="00ED0D04" w:rsidRDefault="00474271" w:rsidP="00474271">
            <w:pPr>
              <w:pStyle w:val="ListParagraph"/>
              <w:numPr>
                <w:ilvl w:val="0"/>
                <w:numId w:val="6"/>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Ability to co-produce practical, effective programmes with a diverse range of people and communities</w:t>
            </w:r>
          </w:p>
        </w:tc>
        <w:tc>
          <w:tcPr>
            <w:tcW w:w="1322" w:type="dxa"/>
            <w:tcBorders>
              <w:top w:val="nil"/>
              <w:left w:val="nil"/>
              <w:bottom w:val="single" w:sz="6" w:space="0" w:color="000000"/>
              <w:right w:val="single" w:sz="6" w:space="0" w:color="000000"/>
            </w:tcBorders>
            <w:shd w:val="clear" w:color="auto" w:fill="auto"/>
          </w:tcPr>
          <w:p w14:paraId="67D898BF" w14:textId="77777777" w:rsidR="00474271" w:rsidRPr="00ED0D04" w:rsidRDefault="00474271" w:rsidP="00003682">
            <w:pPr>
              <w:spacing w:after="0" w:line="240" w:lineRule="auto"/>
              <w:textAlignment w:val="baseline"/>
              <w:rPr>
                <w:rFonts w:eastAsia="Times New Roman" w:cs="Arial"/>
                <w:b/>
                <w:bCs/>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tcPr>
          <w:p w14:paraId="7B68B6B1" w14:textId="77777777" w:rsidR="00474271" w:rsidRPr="00ED0D04" w:rsidRDefault="00474271" w:rsidP="00003682">
            <w:pPr>
              <w:spacing w:after="0" w:line="240" w:lineRule="auto"/>
              <w:textAlignment w:val="baseline"/>
              <w:rPr>
                <w:rFonts w:eastAsia="Times New Roman" w:cs="Arial"/>
                <w:b/>
                <w:bCs/>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r>
      <w:tr w:rsidR="00474271" w:rsidRPr="00A23183" w14:paraId="65B706D3" w14:textId="77777777" w:rsidTr="00003682">
        <w:tc>
          <w:tcPr>
            <w:tcW w:w="6626" w:type="dxa"/>
            <w:tcBorders>
              <w:top w:val="nil"/>
              <w:left w:val="single" w:sz="6" w:space="0" w:color="000000"/>
              <w:bottom w:val="single" w:sz="6" w:space="0" w:color="000000"/>
              <w:right w:val="single" w:sz="6" w:space="0" w:color="000000"/>
            </w:tcBorders>
            <w:shd w:val="clear" w:color="auto" w:fill="auto"/>
          </w:tcPr>
          <w:p w14:paraId="5439B781" w14:textId="77777777" w:rsidR="00474271" w:rsidRPr="00ED0D04" w:rsidRDefault="00474271" w:rsidP="00474271">
            <w:pPr>
              <w:numPr>
                <w:ilvl w:val="0"/>
                <w:numId w:val="8"/>
              </w:numPr>
              <w:spacing w:after="0" w:line="240" w:lineRule="auto"/>
              <w:ind w:left="415" w:hanging="284"/>
              <w:textAlignment w:val="baseline"/>
              <w:rPr>
                <w:rFonts w:eastAsia="Times New Roman" w:cs="Arial"/>
                <w:sz w:val="22"/>
                <w:lang w:eastAsia="en-GB"/>
              </w:rPr>
            </w:pPr>
            <w:r w:rsidRPr="00ED0D04">
              <w:rPr>
                <w:rFonts w:eastAsia="Times New Roman" w:cs="Arial"/>
                <w:color w:val="000000"/>
                <w:sz w:val="22"/>
                <w:lang w:eastAsia="en-GB"/>
              </w:rPr>
              <w:t xml:space="preserve">Excellent presentation and </w:t>
            </w:r>
            <w:r w:rsidRPr="00ED0D04">
              <w:rPr>
                <w:rFonts w:eastAsia="Times New Roman" w:cs="Arial"/>
                <w:sz w:val="22"/>
                <w:lang w:eastAsia="en-GB"/>
              </w:rPr>
              <w:t>communication skills both written and oral (including ability to contribute to high-quality reports)</w:t>
            </w:r>
          </w:p>
        </w:tc>
        <w:tc>
          <w:tcPr>
            <w:tcW w:w="1322" w:type="dxa"/>
            <w:tcBorders>
              <w:top w:val="nil"/>
              <w:left w:val="nil"/>
              <w:bottom w:val="single" w:sz="6" w:space="0" w:color="000000"/>
              <w:right w:val="single" w:sz="6" w:space="0" w:color="000000"/>
            </w:tcBorders>
            <w:shd w:val="clear" w:color="auto" w:fill="auto"/>
          </w:tcPr>
          <w:p w14:paraId="4541C07B"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color w:val="000000"/>
                <w:sz w:val="22"/>
                <w:lang w:eastAsia="en-GB"/>
              </w:rPr>
              <w:t>√</w:t>
            </w:r>
            <w:r w:rsidRPr="00ED0D04">
              <w:rPr>
                <w:rFonts w:eastAsia="Times New Roman" w:cs="Arial"/>
                <w:color w:val="000000"/>
                <w:sz w:val="22"/>
                <w:lang w:eastAsia="en-GB"/>
              </w:rPr>
              <w:t> </w:t>
            </w:r>
          </w:p>
          <w:p w14:paraId="068208C0"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color w:val="000000"/>
                <w:sz w:val="22"/>
                <w:lang w:eastAsia="en-GB"/>
              </w:rPr>
              <w:t> </w:t>
            </w:r>
          </w:p>
        </w:tc>
        <w:tc>
          <w:tcPr>
            <w:tcW w:w="1056" w:type="dxa"/>
            <w:tcBorders>
              <w:top w:val="nil"/>
              <w:left w:val="nil"/>
              <w:bottom w:val="single" w:sz="6" w:space="0" w:color="000000"/>
              <w:right w:val="single" w:sz="6" w:space="0" w:color="000000"/>
            </w:tcBorders>
            <w:shd w:val="clear" w:color="auto" w:fill="auto"/>
          </w:tcPr>
          <w:p w14:paraId="45966DF7"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color w:val="000000"/>
                <w:sz w:val="22"/>
                <w:lang w:eastAsia="en-GB"/>
              </w:rPr>
              <w:t>√</w:t>
            </w:r>
            <w:r w:rsidRPr="00ED0D04">
              <w:rPr>
                <w:rFonts w:eastAsia="Times New Roman" w:cs="Arial"/>
                <w:color w:val="000000"/>
                <w:sz w:val="22"/>
                <w:lang w:eastAsia="en-GB"/>
              </w:rPr>
              <w:t> </w:t>
            </w:r>
          </w:p>
          <w:p w14:paraId="370569C2"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color w:val="000000"/>
                <w:sz w:val="22"/>
                <w:lang w:eastAsia="en-GB"/>
              </w:rPr>
              <w:t> </w:t>
            </w:r>
          </w:p>
        </w:tc>
      </w:tr>
      <w:tr w:rsidR="00474271" w:rsidRPr="00A23183" w14:paraId="36AFE218" w14:textId="77777777" w:rsidTr="00003682">
        <w:tc>
          <w:tcPr>
            <w:tcW w:w="6626" w:type="dxa"/>
            <w:tcBorders>
              <w:top w:val="nil"/>
              <w:left w:val="single" w:sz="6" w:space="0" w:color="000000"/>
              <w:bottom w:val="single" w:sz="6" w:space="0" w:color="000000"/>
              <w:right w:val="single" w:sz="6" w:space="0" w:color="000000"/>
            </w:tcBorders>
            <w:shd w:val="clear" w:color="auto" w:fill="auto"/>
            <w:hideMark/>
          </w:tcPr>
          <w:p w14:paraId="398DB434" w14:textId="77777777" w:rsidR="00474271" w:rsidRPr="00ED0D04" w:rsidRDefault="00474271" w:rsidP="00474271">
            <w:pPr>
              <w:numPr>
                <w:ilvl w:val="0"/>
                <w:numId w:val="10"/>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Ability to interpret a range of sometimes complex information [about public health messaging, good practice, and available support for groups/communities], and present it to diverse people in an accessible way</w:t>
            </w:r>
          </w:p>
        </w:tc>
        <w:tc>
          <w:tcPr>
            <w:tcW w:w="1322" w:type="dxa"/>
            <w:tcBorders>
              <w:top w:val="nil"/>
              <w:left w:val="nil"/>
              <w:bottom w:val="single" w:sz="6" w:space="0" w:color="000000"/>
              <w:right w:val="single" w:sz="6" w:space="0" w:color="000000"/>
            </w:tcBorders>
            <w:shd w:val="clear" w:color="auto" w:fill="auto"/>
            <w:hideMark/>
          </w:tcPr>
          <w:p w14:paraId="0C4709C8"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color w:val="000000"/>
                <w:sz w:val="22"/>
                <w:lang w:eastAsia="en-GB"/>
              </w:rPr>
              <w:t>√</w:t>
            </w:r>
            <w:r w:rsidRPr="00ED0D04">
              <w:rPr>
                <w:rFonts w:eastAsia="Times New Roman" w:cs="Arial"/>
                <w:color w:val="000000"/>
                <w:sz w:val="22"/>
                <w:lang w:eastAsia="en-GB"/>
              </w:rPr>
              <w:t> </w:t>
            </w:r>
          </w:p>
        </w:tc>
        <w:tc>
          <w:tcPr>
            <w:tcW w:w="1056" w:type="dxa"/>
            <w:tcBorders>
              <w:top w:val="nil"/>
              <w:left w:val="nil"/>
              <w:bottom w:val="single" w:sz="6" w:space="0" w:color="000000"/>
              <w:right w:val="single" w:sz="6" w:space="0" w:color="000000"/>
            </w:tcBorders>
            <w:shd w:val="clear" w:color="auto" w:fill="auto"/>
            <w:hideMark/>
          </w:tcPr>
          <w:p w14:paraId="1C4EFDCC"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color w:val="000000"/>
                <w:sz w:val="22"/>
                <w:lang w:eastAsia="en-GB"/>
              </w:rPr>
              <w:t>√</w:t>
            </w:r>
            <w:r w:rsidRPr="00ED0D04">
              <w:rPr>
                <w:rFonts w:eastAsia="Times New Roman" w:cs="Arial"/>
                <w:color w:val="000000"/>
                <w:sz w:val="22"/>
                <w:lang w:eastAsia="en-GB"/>
              </w:rPr>
              <w:t> </w:t>
            </w:r>
          </w:p>
          <w:p w14:paraId="1D6B412B"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color w:val="000000"/>
                <w:sz w:val="22"/>
                <w:lang w:eastAsia="en-GB"/>
              </w:rPr>
              <w:t> </w:t>
            </w:r>
          </w:p>
        </w:tc>
      </w:tr>
      <w:tr w:rsidR="00474271" w:rsidRPr="00A23183" w14:paraId="32D10EAC" w14:textId="77777777" w:rsidTr="00003682">
        <w:trPr>
          <w:trHeight w:val="292"/>
        </w:trPr>
        <w:tc>
          <w:tcPr>
            <w:tcW w:w="6626" w:type="dxa"/>
            <w:tcBorders>
              <w:top w:val="nil"/>
              <w:left w:val="single" w:sz="6" w:space="0" w:color="000000"/>
              <w:bottom w:val="single" w:sz="6" w:space="0" w:color="000000"/>
              <w:right w:val="single" w:sz="6" w:space="0" w:color="000000"/>
            </w:tcBorders>
            <w:shd w:val="clear" w:color="auto" w:fill="auto"/>
          </w:tcPr>
          <w:p w14:paraId="14817389" w14:textId="77777777" w:rsidR="00474271" w:rsidRPr="00ED0D04" w:rsidRDefault="00474271" w:rsidP="00474271">
            <w:pPr>
              <w:numPr>
                <w:ilvl w:val="0"/>
                <w:numId w:val="11"/>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High-level networking, influencing and listening skills</w:t>
            </w:r>
          </w:p>
        </w:tc>
        <w:tc>
          <w:tcPr>
            <w:tcW w:w="1322" w:type="dxa"/>
            <w:tcBorders>
              <w:top w:val="nil"/>
              <w:left w:val="nil"/>
              <w:bottom w:val="single" w:sz="6" w:space="0" w:color="000000"/>
              <w:right w:val="single" w:sz="6" w:space="0" w:color="000000"/>
            </w:tcBorders>
            <w:shd w:val="clear" w:color="auto" w:fill="auto"/>
          </w:tcPr>
          <w:p w14:paraId="453A06D1" w14:textId="77777777" w:rsidR="00474271" w:rsidRPr="00ED0D04" w:rsidRDefault="00474271" w:rsidP="00003682">
            <w:pPr>
              <w:spacing w:after="0" w:line="240" w:lineRule="auto"/>
              <w:textAlignment w:val="baseline"/>
              <w:rPr>
                <w:rFonts w:eastAsia="Times New Roman" w:cs="Arial"/>
                <w:b/>
                <w:bCs/>
                <w:color w:val="000000"/>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tcPr>
          <w:p w14:paraId="5E2454AB" w14:textId="77777777" w:rsidR="00474271" w:rsidRPr="00ED0D04" w:rsidRDefault="00474271" w:rsidP="00003682">
            <w:pPr>
              <w:spacing w:after="0" w:line="240" w:lineRule="auto"/>
              <w:textAlignment w:val="baseline"/>
              <w:rPr>
                <w:rFonts w:eastAsia="Times New Roman" w:cs="Arial"/>
                <w:b/>
                <w:bCs/>
                <w:color w:val="000000"/>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r>
      <w:tr w:rsidR="00474271" w:rsidRPr="00A23183" w14:paraId="42FD39D2" w14:textId="77777777" w:rsidTr="00003682">
        <w:trPr>
          <w:trHeight w:val="292"/>
        </w:trPr>
        <w:tc>
          <w:tcPr>
            <w:tcW w:w="6626" w:type="dxa"/>
            <w:tcBorders>
              <w:top w:val="nil"/>
              <w:left w:val="single" w:sz="6" w:space="0" w:color="000000"/>
              <w:bottom w:val="single" w:sz="6" w:space="0" w:color="000000"/>
              <w:right w:val="single" w:sz="6" w:space="0" w:color="000000"/>
            </w:tcBorders>
            <w:shd w:val="clear" w:color="auto" w:fill="auto"/>
          </w:tcPr>
          <w:p w14:paraId="192C9B34" w14:textId="115246BC" w:rsidR="00474271" w:rsidRPr="00ED0D04" w:rsidRDefault="00474271" w:rsidP="00474271">
            <w:pPr>
              <w:numPr>
                <w:ilvl w:val="0"/>
                <w:numId w:val="11"/>
              </w:numPr>
              <w:spacing w:after="0" w:line="240" w:lineRule="auto"/>
              <w:ind w:left="415" w:hanging="284"/>
              <w:textAlignment w:val="baseline"/>
              <w:rPr>
                <w:rFonts w:eastAsia="Times New Roman" w:cs="Arial"/>
                <w:color w:val="00B0F0"/>
                <w:sz w:val="22"/>
                <w:lang w:eastAsia="en-GB"/>
              </w:rPr>
            </w:pPr>
            <w:r>
              <w:rPr>
                <w:rFonts w:eastAsia="Times New Roman" w:cs="Arial"/>
                <w:sz w:val="22"/>
                <w:lang w:eastAsia="en-GB"/>
              </w:rPr>
              <w:t>Track record of good</w:t>
            </w:r>
            <w:r w:rsidRPr="00ED0D04">
              <w:rPr>
                <w:rFonts w:eastAsia="Times New Roman" w:cs="Arial"/>
                <w:sz w:val="22"/>
                <w:lang w:eastAsia="en-GB"/>
              </w:rPr>
              <w:t xml:space="preserve"> information/data management</w:t>
            </w:r>
          </w:p>
        </w:tc>
        <w:tc>
          <w:tcPr>
            <w:tcW w:w="1322" w:type="dxa"/>
            <w:tcBorders>
              <w:top w:val="nil"/>
              <w:left w:val="nil"/>
              <w:bottom w:val="single" w:sz="6" w:space="0" w:color="000000"/>
              <w:right w:val="single" w:sz="6" w:space="0" w:color="000000"/>
            </w:tcBorders>
            <w:shd w:val="clear" w:color="auto" w:fill="auto"/>
          </w:tcPr>
          <w:p w14:paraId="5F4ACEA3" w14:textId="77777777" w:rsidR="00474271" w:rsidRPr="00ED0D04" w:rsidRDefault="00474271" w:rsidP="00003682">
            <w:pPr>
              <w:spacing w:after="0" w:line="240" w:lineRule="auto"/>
              <w:textAlignment w:val="baseline"/>
              <w:rPr>
                <w:rFonts w:eastAsia="Times New Roman" w:cs="Arial"/>
                <w:b/>
                <w:bCs/>
                <w:color w:val="000000"/>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tcPr>
          <w:p w14:paraId="53E63E9F" w14:textId="77777777" w:rsidR="00474271" w:rsidRPr="00ED0D04" w:rsidRDefault="00474271" w:rsidP="00003682">
            <w:pPr>
              <w:spacing w:after="0" w:line="240" w:lineRule="auto"/>
              <w:textAlignment w:val="baseline"/>
              <w:rPr>
                <w:rFonts w:eastAsia="Times New Roman" w:cs="Arial"/>
                <w:b/>
                <w:bCs/>
                <w:color w:val="000000"/>
                <w:sz w:val="22"/>
                <w:lang w:eastAsia="en-GB"/>
              </w:rPr>
            </w:pPr>
          </w:p>
        </w:tc>
      </w:tr>
      <w:tr w:rsidR="00474271" w:rsidRPr="00A23183" w14:paraId="0734390E" w14:textId="77777777" w:rsidTr="00003682">
        <w:trPr>
          <w:trHeight w:val="292"/>
        </w:trPr>
        <w:tc>
          <w:tcPr>
            <w:tcW w:w="6626" w:type="dxa"/>
            <w:tcBorders>
              <w:top w:val="nil"/>
              <w:left w:val="single" w:sz="6" w:space="0" w:color="000000"/>
              <w:bottom w:val="single" w:sz="6" w:space="0" w:color="000000"/>
              <w:right w:val="single" w:sz="6" w:space="0" w:color="000000"/>
            </w:tcBorders>
            <w:shd w:val="clear" w:color="auto" w:fill="auto"/>
          </w:tcPr>
          <w:p w14:paraId="07A001E3" w14:textId="77777777" w:rsidR="00474271" w:rsidRPr="00ED0D04" w:rsidRDefault="00474271" w:rsidP="00474271">
            <w:pPr>
              <w:numPr>
                <w:ilvl w:val="0"/>
                <w:numId w:val="11"/>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Good organisational, time and project management skills including financial planning</w:t>
            </w:r>
          </w:p>
        </w:tc>
        <w:tc>
          <w:tcPr>
            <w:tcW w:w="1322" w:type="dxa"/>
            <w:tcBorders>
              <w:top w:val="nil"/>
              <w:left w:val="nil"/>
              <w:bottom w:val="single" w:sz="6" w:space="0" w:color="000000"/>
              <w:right w:val="single" w:sz="6" w:space="0" w:color="000000"/>
            </w:tcBorders>
            <w:shd w:val="clear" w:color="auto" w:fill="auto"/>
          </w:tcPr>
          <w:p w14:paraId="207517B7"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tcPr>
          <w:p w14:paraId="471B8E70"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r>
      <w:tr w:rsidR="00474271" w:rsidRPr="00A23183" w14:paraId="2F7AA97F" w14:textId="77777777" w:rsidTr="00003682">
        <w:tc>
          <w:tcPr>
            <w:tcW w:w="6626" w:type="dxa"/>
            <w:tcBorders>
              <w:top w:val="nil"/>
              <w:left w:val="single" w:sz="6" w:space="0" w:color="000000"/>
              <w:bottom w:val="single" w:sz="6" w:space="0" w:color="000000"/>
              <w:right w:val="single" w:sz="6" w:space="0" w:color="000000"/>
            </w:tcBorders>
            <w:shd w:val="clear" w:color="auto" w:fill="auto"/>
            <w:hideMark/>
          </w:tcPr>
          <w:p w14:paraId="797D83CE" w14:textId="77777777" w:rsidR="00474271" w:rsidRPr="00ED0D04" w:rsidRDefault="00474271" w:rsidP="00474271">
            <w:pPr>
              <w:numPr>
                <w:ilvl w:val="0"/>
                <w:numId w:val="12"/>
              </w:numPr>
              <w:spacing w:after="0" w:line="240" w:lineRule="auto"/>
              <w:ind w:left="415" w:hanging="284"/>
              <w:textAlignment w:val="baseline"/>
              <w:rPr>
                <w:rFonts w:eastAsia="Times New Roman" w:cs="Arial"/>
                <w:sz w:val="22"/>
                <w:lang w:eastAsia="en-GB"/>
              </w:rPr>
            </w:pPr>
            <w:r w:rsidRPr="00ED0D04">
              <w:rPr>
                <w:rFonts w:eastAsia="Times New Roman" w:cs="Arial"/>
                <w:color w:val="000000"/>
                <w:sz w:val="22"/>
                <w:lang w:eastAsia="en-GB"/>
              </w:rPr>
              <w:t>Skilled and able computer user in standard office software  </w:t>
            </w:r>
          </w:p>
        </w:tc>
        <w:tc>
          <w:tcPr>
            <w:tcW w:w="1322" w:type="dxa"/>
            <w:tcBorders>
              <w:top w:val="nil"/>
              <w:left w:val="nil"/>
              <w:bottom w:val="single" w:sz="6" w:space="0" w:color="000000"/>
              <w:right w:val="single" w:sz="6" w:space="0" w:color="000000"/>
            </w:tcBorders>
            <w:shd w:val="clear" w:color="auto" w:fill="auto"/>
            <w:hideMark/>
          </w:tcPr>
          <w:p w14:paraId="5F367F1A"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color w:val="000000"/>
                <w:sz w:val="22"/>
                <w:lang w:eastAsia="en-GB"/>
              </w:rPr>
              <w:t>√</w:t>
            </w:r>
            <w:r w:rsidRPr="00ED0D04">
              <w:rPr>
                <w:rFonts w:eastAsia="Times New Roman" w:cs="Arial"/>
                <w:color w:val="000000"/>
                <w:sz w:val="22"/>
                <w:lang w:eastAsia="en-GB"/>
              </w:rPr>
              <w:t> </w:t>
            </w:r>
          </w:p>
        </w:tc>
        <w:tc>
          <w:tcPr>
            <w:tcW w:w="1056" w:type="dxa"/>
            <w:tcBorders>
              <w:top w:val="nil"/>
              <w:left w:val="nil"/>
              <w:bottom w:val="single" w:sz="6" w:space="0" w:color="000000"/>
              <w:right w:val="single" w:sz="6" w:space="0" w:color="000000"/>
            </w:tcBorders>
            <w:shd w:val="clear" w:color="auto" w:fill="auto"/>
            <w:hideMark/>
          </w:tcPr>
          <w:p w14:paraId="48B6FFA8"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color w:val="000000"/>
                <w:sz w:val="22"/>
                <w:lang w:eastAsia="en-GB"/>
              </w:rPr>
              <w:t> </w:t>
            </w:r>
          </w:p>
        </w:tc>
      </w:tr>
      <w:tr w:rsidR="00474271" w:rsidRPr="00A23183" w14:paraId="300D81EA" w14:textId="77777777" w:rsidTr="00003682">
        <w:tc>
          <w:tcPr>
            <w:tcW w:w="6626" w:type="dxa"/>
            <w:tcBorders>
              <w:top w:val="nil"/>
              <w:left w:val="single" w:sz="6" w:space="0" w:color="000000"/>
              <w:bottom w:val="single" w:sz="6" w:space="0" w:color="000000"/>
              <w:right w:val="single" w:sz="6" w:space="0" w:color="000000"/>
            </w:tcBorders>
            <w:shd w:val="clear" w:color="auto" w:fill="auto"/>
            <w:hideMark/>
          </w:tcPr>
          <w:p w14:paraId="0FC54255" w14:textId="77777777" w:rsidR="00474271" w:rsidRPr="00ED0D04" w:rsidRDefault="00474271" w:rsidP="00474271">
            <w:pPr>
              <w:numPr>
                <w:ilvl w:val="0"/>
                <w:numId w:val="13"/>
              </w:numPr>
              <w:spacing w:after="0" w:line="240" w:lineRule="auto"/>
              <w:ind w:left="415" w:hanging="284"/>
              <w:textAlignment w:val="baseline"/>
              <w:rPr>
                <w:rFonts w:eastAsia="Times New Roman" w:cs="Arial"/>
                <w:sz w:val="22"/>
                <w:lang w:eastAsia="en-GB"/>
              </w:rPr>
            </w:pPr>
            <w:r w:rsidRPr="00ED0D04">
              <w:rPr>
                <w:rFonts w:eastAsia="Times New Roman" w:cs="Arial"/>
                <w:sz w:val="22"/>
                <w:lang w:eastAsia="en-GB"/>
              </w:rPr>
              <w:t>An understanding of good governance and organisational management in a voluntary sector context</w:t>
            </w:r>
          </w:p>
        </w:tc>
        <w:tc>
          <w:tcPr>
            <w:tcW w:w="1322" w:type="dxa"/>
            <w:tcBorders>
              <w:top w:val="nil"/>
              <w:left w:val="nil"/>
              <w:bottom w:val="single" w:sz="6" w:space="0" w:color="000000"/>
              <w:right w:val="single" w:sz="6" w:space="0" w:color="000000"/>
            </w:tcBorders>
            <w:shd w:val="clear" w:color="auto" w:fill="auto"/>
            <w:hideMark/>
          </w:tcPr>
          <w:p w14:paraId="1D8E7E83"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b/>
                <w:bCs/>
                <w:sz w:val="22"/>
                <w:lang w:eastAsia="en-GB"/>
              </w:rPr>
              <w:t>√</w:t>
            </w: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hideMark/>
          </w:tcPr>
          <w:p w14:paraId="7E9833F0"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color w:val="000000"/>
                <w:sz w:val="22"/>
                <w:lang w:eastAsia="en-GB"/>
              </w:rPr>
              <w:t> </w:t>
            </w:r>
          </w:p>
        </w:tc>
      </w:tr>
    </w:tbl>
    <w:p w14:paraId="113DAE13" w14:textId="77777777" w:rsidR="00474271" w:rsidRPr="00A23183" w:rsidRDefault="00474271" w:rsidP="00474271">
      <w:pPr>
        <w:spacing w:after="0" w:line="240" w:lineRule="auto"/>
        <w:textAlignment w:val="baseline"/>
        <w:rPr>
          <w:rFonts w:ascii="Segoe UI" w:eastAsia="Times New Roman" w:hAnsi="Segoe UI" w:cs="Segoe UI"/>
          <w:sz w:val="18"/>
          <w:szCs w:val="18"/>
          <w:lang w:eastAsia="en-GB"/>
        </w:rPr>
      </w:pPr>
    </w:p>
    <w:p w14:paraId="064BCDFF" w14:textId="77777777" w:rsidR="00474271" w:rsidRPr="00A23183" w:rsidRDefault="00474271" w:rsidP="00474271">
      <w:pPr>
        <w:pStyle w:val="Heading2"/>
        <w:spacing w:before="0" w:line="240" w:lineRule="auto"/>
        <w:rPr>
          <w:rFonts w:cs="Arial"/>
          <w:b w:val="0"/>
          <w:szCs w:val="24"/>
        </w:rPr>
      </w:pPr>
      <w:bookmarkStart w:id="14" w:name="_Toc48376457"/>
      <w:bookmarkStart w:id="15" w:name="_Toc48817421"/>
      <w:r w:rsidRPr="00A23183">
        <w:rPr>
          <w:rFonts w:cs="Arial"/>
          <w:szCs w:val="24"/>
        </w:rPr>
        <w:t>Personal Qualities</w:t>
      </w:r>
      <w:bookmarkEnd w:id="14"/>
      <w:bookmarkEnd w:id="15"/>
    </w:p>
    <w:p w14:paraId="252A60DE" w14:textId="77777777" w:rsidR="00474271" w:rsidRPr="00A23183" w:rsidRDefault="00474271" w:rsidP="00474271">
      <w:pPr>
        <w:spacing w:after="0" w:line="240" w:lineRule="auto"/>
        <w:rPr>
          <w:rFonts w:cs="Arial"/>
          <w:b/>
          <w:szCs w:val="24"/>
        </w:rPr>
      </w:pPr>
      <w:r w:rsidRPr="00A23183">
        <w:rPr>
          <w:rFonts w:eastAsia="Times New Roman" w:cs="Arial"/>
          <w:color w:val="000000"/>
          <w:szCs w:val="24"/>
          <w:lang w:eastAsia="en-GB"/>
        </w:rPr>
        <w:t xml:space="preserve">          </w:t>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r>
      <w:r w:rsidRPr="00A23183">
        <w:rPr>
          <w:rFonts w:eastAsia="Times New Roman" w:cs="Arial"/>
          <w:color w:val="000000"/>
          <w:szCs w:val="24"/>
          <w:lang w:eastAsia="en-GB"/>
        </w:rPr>
        <w:tab/>
        <w:t xml:space="preserve">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6"/>
        <w:gridCol w:w="1322"/>
        <w:gridCol w:w="1056"/>
      </w:tblGrid>
      <w:tr w:rsidR="00474271" w:rsidRPr="00A23183" w14:paraId="6916A74D" w14:textId="77777777" w:rsidTr="00003682">
        <w:tc>
          <w:tcPr>
            <w:tcW w:w="6626" w:type="dxa"/>
            <w:tcBorders>
              <w:top w:val="single" w:sz="6" w:space="0" w:color="000000"/>
              <w:left w:val="single" w:sz="6" w:space="0" w:color="000000"/>
              <w:bottom w:val="single" w:sz="6" w:space="0" w:color="000000"/>
              <w:right w:val="single" w:sz="6" w:space="0" w:color="000000"/>
            </w:tcBorders>
            <w:shd w:val="clear" w:color="auto" w:fill="auto"/>
          </w:tcPr>
          <w:p w14:paraId="65D2E516" w14:textId="77777777" w:rsidR="00474271" w:rsidRPr="006A7586" w:rsidRDefault="00474271" w:rsidP="00003682">
            <w:pPr>
              <w:spacing w:after="0" w:line="240" w:lineRule="auto"/>
              <w:ind w:left="360"/>
              <w:textAlignment w:val="baseline"/>
              <w:rPr>
                <w:rFonts w:ascii="Trebuchet MS" w:eastAsia="Times New Roman" w:hAnsi="Trebuchet MS" w:cs="Segoe UI"/>
                <w:color w:val="E36C0A" w:themeColor="accent6" w:themeShade="BF"/>
                <w:sz w:val="22"/>
              </w:rPr>
            </w:pPr>
          </w:p>
        </w:tc>
        <w:tc>
          <w:tcPr>
            <w:tcW w:w="1322" w:type="dxa"/>
            <w:tcBorders>
              <w:top w:val="single" w:sz="6" w:space="0" w:color="000000"/>
              <w:left w:val="nil"/>
              <w:bottom w:val="single" w:sz="6" w:space="0" w:color="000000"/>
              <w:right w:val="single" w:sz="6" w:space="0" w:color="000000"/>
            </w:tcBorders>
            <w:shd w:val="clear" w:color="auto" w:fill="auto"/>
          </w:tcPr>
          <w:p w14:paraId="66AB5EEC" w14:textId="77777777" w:rsidR="00474271" w:rsidRPr="00A23183" w:rsidRDefault="00474271" w:rsidP="00003682">
            <w:pPr>
              <w:spacing w:after="0" w:line="240" w:lineRule="auto"/>
              <w:textAlignment w:val="baseline"/>
              <w:rPr>
                <w:rFonts w:eastAsia="Times New Roman" w:cs="Arial"/>
                <w:szCs w:val="24"/>
                <w:lang w:eastAsia="en-GB"/>
              </w:rPr>
            </w:pPr>
            <w:r>
              <w:rPr>
                <w:rFonts w:eastAsia="Times New Roman" w:cs="Arial"/>
                <w:b/>
                <w:bCs/>
                <w:color w:val="000000"/>
                <w:szCs w:val="24"/>
                <w:lang w:eastAsia="en-GB"/>
              </w:rPr>
              <w:t>Application</w:t>
            </w:r>
          </w:p>
        </w:tc>
        <w:tc>
          <w:tcPr>
            <w:tcW w:w="1056" w:type="dxa"/>
            <w:tcBorders>
              <w:top w:val="single" w:sz="6" w:space="0" w:color="000000"/>
              <w:left w:val="nil"/>
              <w:bottom w:val="single" w:sz="6" w:space="0" w:color="000000"/>
              <w:right w:val="single" w:sz="6" w:space="0" w:color="000000"/>
            </w:tcBorders>
            <w:shd w:val="clear" w:color="auto" w:fill="auto"/>
          </w:tcPr>
          <w:p w14:paraId="57656D15" w14:textId="77777777" w:rsidR="00474271" w:rsidRPr="00A23183" w:rsidRDefault="00474271" w:rsidP="00003682">
            <w:pPr>
              <w:spacing w:after="0" w:line="240" w:lineRule="auto"/>
              <w:textAlignment w:val="baseline"/>
              <w:rPr>
                <w:rFonts w:eastAsia="Times New Roman" w:cs="Arial"/>
                <w:szCs w:val="24"/>
                <w:lang w:eastAsia="en-GB"/>
              </w:rPr>
            </w:pPr>
            <w:r>
              <w:rPr>
                <w:rFonts w:eastAsia="Times New Roman" w:cs="Arial"/>
                <w:b/>
                <w:bCs/>
                <w:color w:val="000000"/>
                <w:szCs w:val="24"/>
                <w:lang w:eastAsia="en-GB"/>
              </w:rPr>
              <w:t>Interview</w:t>
            </w:r>
          </w:p>
        </w:tc>
      </w:tr>
      <w:tr w:rsidR="00474271" w:rsidRPr="00A23183" w14:paraId="2E85A3E1" w14:textId="77777777" w:rsidTr="00003682">
        <w:tc>
          <w:tcPr>
            <w:tcW w:w="6626" w:type="dxa"/>
            <w:tcBorders>
              <w:top w:val="single" w:sz="6" w:space="0" w:color="000000"/>
              <w:left w:val="single" w:sz="6" w:space="0" w:color="000000"/>
              <w:bottom w:val="single" w:sz="6" w:space="0" w:color="000000"/>
              <w:right w:val="single" w:sz="6" w:space="0" w:color="000000"/>
            </w:tcBorders>
            <w:shd w:val="clear" w:color="auto" w:fill="auto"/>
            <w:hideMark/>
          </w:tcPr>
          <w:p w14:paraId="251D2BA9" w14:textId="77777777" w:rsidR="00474271" w:rsidRPr="00ED0D04" w:rsidRDefault="00474271" w:rsidP="00474271">
            <w:pPr>
              <w:numPr>
                <w:ilvl w:val="0"/>
                <w:numId w:val="14"/>
              </w:numPr>
              <w:spacing w:after="0" w:line="240" w:lineRule="auto"/>
              <w:ind w:left="415" w:hanging="284"/>
              <w:textAlignment w:val="baseline"/>
              <w:rPr>
                <w:rFonts w:eastAsia="Times New Roman" w:cs="Arial"/>
                <w:color w:val="FF0000"/>
                <w:sz w:val="22"/>
                <w:lang w:eastAsia="en-GB"/>
              </w:rPr>
            </w:pPr>
            <w:r w:rsidRPr="006A7586">
              <w:rPr>
                <w:rFonts w:eastAsia="Times New Roman" w:cs="Arial"/>
                <w:sz w:val="22"/>
              </w:rPr>
              <w:t>Able to work flexibly and collaboratively as part of a small team</w:t>
            </w:r>
            <w:r w:rsidRPr="00ED0D04">
              <w:rPr>
                <w:rFonts w:eastAsia="Times New Roman" w:cs="Arial"/>
                <w:sz w:val="22"/>
              </w:rPr>
              <w:t xml:space="preserve">, showing </w:t>
            </w:r>
            <w:r w:rsidRPr="006A7586">
              <w:rPr>
                <w:rFonts w:eastAsia="Times New Roman" w:cs="Arial"/>
                <w:sz w:val="22"/>
              </w:rPr>
              <w:t xml:space="preserve">initiative and </w:t>
            </w:r>
            <w:r w:rsidRPr="00ED0D04">
              <w:rPr>
                <w:rFonts w:eastAsia="Times New Roman" w:cs="Arial"/>
                <w:sz w:val="22"/>
              </w:rPr>
              <w:t>proactively</w:t>
            </w:r>
            <w:r w:rsidRPr="006A7586">
              <w:rPr>
                <w:rFonts w:eastAsia="Times New Roman" w:cs="Arial"/>
                <w:sz w:val="22"/>
              </w:rPr>
              <w:t xml:space="preserve"> </w:t>
            </w:r>
            <w:r w:rsidRPr="00ED0D04">
              <w:rPr>
                <w:rFonts w:eastAsia="Times New Roman" w:cs="Arial"/>
                <w:sz w:val="22"/>
              </w:rPr>
              <w:t xml:space="preserve">and constructively </w:t>
            </w:r>
            <w:r w:rsidRPr="006A7586">
              <w:rPr>
                <w:rFonts w:eastAsia="Times New Roman" w:cs="Arial"/>
                <w:sz w:val="22"/>
              </w:rPr>
              <w:t>approach</w:t>
            </w:r>
            <w:r w:rsidRPr="00ED0D04">
              <w:rPr>
                <w:rFonts w:eastAsia="Times New Roman" w:cs="Arial"/>
                <w:sz w:val="22"/>
              </w:rPr>
              <w:t>ing</w:t>
            </w:r>
            <w:r w:rsidRPr="006A7586">
              <w:rPr>
                <w:rFonts w:eastAsia="Times New Roman" w:cs="Arial"/>
                <w:sz w:val="22"/>
              </w:rPr>
              <w:t xml:space="preserve"> challenges</w:t>
            </w:r>
          </w:p>
        </w:tc>
        <w:tc>
          <w:tcPr>
            <w:tcW w:w="1322" w:type="dxa"/>
            <w:tcBorders>
              <w:top w:val="single" w:sz="6" w:space="0" w:color="000000"/>
              <w:left w:val="nil"/>
              <w:bottom w:val="single" w:sz="6" w:space="0" w:color="000000"/>
              <w:right w:val="single" w:sz="6" w:space="0" w:color="000000"/>
            </w:tcBorders>
            <w:shd w:val="clear" w:color="auto" w:fill="auto"/>
            <w:hideMark/>
          </w:tcPr>
          <w:p w14:paraId="6B20C171"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c>
          <w:tcPr>
            <w:tcW w:w="1056" w:type="dxa"/>
            <w:tcBorders>
              <w:top w:val="single" w:sz="6" w:space="0" w:color="000000"/>
              <w:left w:val="nil"/>
              <w:bottom w:val="single" w:sz="6" w:space="0" w:color="000000"/>
              <w:right w:val="single" w:sz="6" w:space="0" w:color="000000"/>
            </w:tcBorders>
            <w:shd w:val="clear" w:color="auto" w:fill="auto"/>
            <w:hideMark/>
          </w:tcPr>
          <w:p w14:paraId="62A9FE17"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r>
      <w:tr w:rsidR="00474271" w:rsidRPr="00A23183" w14:paraId="04B9529B" w14:textId="77777777" w:rsidTr="00003682">
        <w:tc>
          <w:tcPr>
            <w:tcW w:w="6626" w:type="dxa"/>
            <w:tcBorders>
              <w:top w:val="nil"/>
              <w:left w:val="single" w:sz="6" w:space="0" w:color="000000"/>
              <w:bottom w:val="single" w:sz="6" w:space="0" w:color="000000"/>
              <w:right w:val="single" w:sz="6" w:space="0" w:color="000000"/>
            </w:tcBorders>
            <w:shd w:val="clear" w:color="auto" w:fill="auto"/>
            <w:hideMark/>
          </w:tcPr>
          <w:p w14:paraId="57ECBB50" w14:textId="77777777" w:rsidR="00474271" w:rsidRPr="00ED0D04" w:rsidRDefault="00474271" w:rsidP="00474271">
            <w:pPr>
              <w:pStyle w:val="ListParagraph"/>
              <w:numPr>
                <w:ilvl w:val="0"/>
                <w:numId w:val="14"/>
              </w:numPr>
              <w:spacing w:after="0" w:line="240" w:lineRule="auto"/>
              <w:ind w:left="415" w:hanging="284"/>
              <w:textAlignment w:val="baseline"/>
              <w:rPr>
                <w:rFonts w:eastAsia="Times New Roman" w:cs="Arial"/>
                <w:sz w:val="22"/>
                <w:lang w:eastAsia="en-GB"/>
              </w:rPr>
            </w:pPr>
            <w:r w:rsidRPr="00ED0D04">
              <w:rPr>
                <w:rFonts w:eastAsia="Times New Roman" w:cs="Arial"/>
                <w:color w:val="000000"/>
                <w:sz w:val="22"/>
                <w:lang w:eastAsia="en-GB"/>
              </w:rPr>
              <w:t>Reliable and able to manage own workload</w:t>
            </w:r>
          </w:p>
        </w:tc>
        <w:tc>
          <w:tcPr>
            <w:tcW w:w="1322" w:type="dxa"/>
            <w:tcBorders>
              <w:top w:val="nil"/>
              <w:left w:val="nil"/>
              <w:bottom w:val="single" w:sz="6" w:space="0" w:color="000000"/>
              <w:right w:val="single" w:sz="6" w:space="0" w:color="000000"/>
            </w:tcBorders>
            <w:shd w:val="clear" w:color="auto" w:fill="auto"/>
            <w:hideMark/>
          </w:tcPr>
          <w:p w14:paraId="2FDADE54"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hideMark/>
          </w:tcPr>
          <w:p w14:paraId="7A90166D"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r>
      <w:tr w:rsidR="00474271" w:rsidRPr="00A23183" w14:paraId="590BCA28" w14:textId="77777777" w:rsidTr="00003682">
        <w:tc>
          <w:tcPr>
            <w:tcW w:w="6626" w:type="dxa"/>
            <w:tcBorders>
              <w:top w:val="nil"/>
              <w:left w:val="single" w:sz="6" w:space="0" w:color="000000"/>
              <w:bottom w:val="single" w:sz="6" w:space="0" w:color="000000"/>
              <w:right w:val="single" w:sz="6" w:space="0" w:color="000000"/>
            </w:tcBorders>
            <w:shd w:val="clear" w:color="auto" w:fill="auto"/>
            <w:hideMark/>
          </w:tcPr>
          <w:p w14:paraId="54A2B34A" w14:textId="77777777" w:rsidR="00474271" w:rsidRPr="00ED0D04" w:rsidRDefault="00474271" w:rsidP="00474271">
            <w:pPr>
              <w:pStyle w:val="ListParagraph"/>
              <w:numPr>
                <w:ilvl w:val="0"/>
                <w:numId w:val="14"/>
              </w:numPr>
              <w:spacing w:after="0" w:line="240" w:lineRule="auto"/>
              <w:ind w:left="415" w:hanging="284"/>
              <w:textAlignment w:val="baseline"/>
              <w:rPr>
                <w:rFonts w:eastAsia="Times New Roman" w:cs="Arial"/>
                <w:sz w:val="22"/>
                <w:lang w:eastAsia="en-GB"/>
              </w:rPr>
            </w:pPr>
            <w:r w:rsidRPr="00ED0D04">
              <w:rPr>
                <w:rFonts w:eastAsia="Times New Roman" w:cs="Arial"/>
                <w:color w:val="000000"/>
                <w:sz w:val="22"/>
                <w:lang w:eastAsia="en-GB"/>
              </w:rPr>
              <w:t>Fully committed to equality of opportunity with practical ideas for its implementation within the scope of the post</w:t>
            </w:r>
          </w:p>
        </w:tc>
        <w:tc>
          <w:tcPr>
            <w:tcW w:w="1322" w:type="dxa"/>
            <w:tcBorders>
              <w:top w:val="nil"/>
              <w:left w:val="nil"/>
              <w:bottom w:val="single" w:sz="6" w:space="0" w:color="000000"/>
              <w:right w:val="single" w:sz="6" w:space="0" w:color="000000"/>
            </w:tcBorders>
            <w:shd w:val="clear" w:color="auto" w:fill="auto"/>
            <w:hideMark/>
          </w:tcPr>
          <w:p w14:paraId="00C4F375"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c>
          <w:tcPr>
            <w:tcW w:w="1056" w:type="dxa"/>
            <w:tcBorders>
              <w:top w:val="nil"/>
              <w:left w:val="nil"/>
              <w:bottom w:val="single" w:sz="6" w:space="0" w:color="000000"/>
              <w:right w:val="single" w:sz="6" w:space="0" w:color="000000"/>
            </w:tcBorders>
            <w:shd w:val="clear" w:color="auto" w:fill="auto"/>
            <w:hideMark/>
          </w:tcPr>
          <w:p w14:paraId="1EBC6D41"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p w14:paraId="3DB80E5D" w14:textId="77777777" w:rsidR="00474271" w:rsidRPr="00ED0D04" w:rsidRDefault="00474271" w:rsidP="00003682">
            <w:pPr>
              <w:spacing w:after="0" w:line="240" w:lineRule="auto"/>
              <w:textAlignment w:val="baseline"/>
              <w:rPr>
                <w:rFonts w:eastAsia="Times New Roman" w:cs="Arial"/>
                <w:sz w:val="22"/>
                <w:lang w:eastAsia="en-GB"/>
              </w:rPr>
            </w:pPr>
            <w:r w:rsidRPr="00ED0D04">
              <w:rPr>
                <w:rFonts w:eastAsia="Times New Roman" w:cs="Arial"/>
                <w:sz w:val="22"/>
                <w:lang w:eastAsia="en-GB"/>
              </w:rPr>
              <w:t> </w:t>
            </w:r>
          </w:p>
        </w:tc>
      </w:tr>
    </w:tbl>
    <w:p w14:paraId="426A1239" w14:textId="5FB1A019" w:rsidR="00A459AB" w:rsidRPr="00FA4DB3" w:rsidRDefault="00B25BC2" w:rsidP="008B6E81">
      <w:pPr>
        <w:pStyle w:val="Heading1"/>
        <w:spacing w:before="0" w:line="240" w:lineRule="auto"/>
        <w:rPr>
          <w:rFonts w:eastAsia="Arial" w:cs="Arial"/>
          <w:b w:val="0"/>
          <w:bCs w:val="0"/>
          <w:szCs w:val="36"/>
          <w:lang w:eastAsia="en-GB"/>
        </w:rPr>
      </w:pPr>
      <w:bookmarkStart w:id="16" w:name="_Toc48817422"/>
      <w:r w:rsidRPr="00FA4DB3">
        <w:rPr>
          <w:rFonts w:eastAsia="Arial" w:cs="Arial"/>
          <w:b w:val="0"/>
          <w:bCs w:val="0"/>
          <w:szCs w:val="36"/>
          <w:lang w:eastAsia="en-GB"/>
        </w:rPr>
        <w:lastRenderedPageBreak/>
        <w:t>Additional Information</w:t>
      </w:r>
      <w:bookmarkEnd w:id="16"/>
    </w:p>
    <w:p w14:paraId="65AB2FA5" w14:textId="77777777" w:rsidR="00042AEB" w:rsidRPr="00FA4DB3" w:rsidRDefault="00042AEB" w:rsidP="002B5C2E">
      <w:pPr>
        <w:spacing w:after="0" w:line="240" w:lineRule="auto"/>
        <w:jc w:val="both"/>
        <w:rPr>
          <w:rFonts w:eastAsia="Arial" w:cs="Arial"/>
          <w:b/>
          <w:bCs/>
          <w:color w:val="000000"/>
          <w:szCs w:val="24"/>
          <w:lang w:eastAsia="en-GB"/>
        </w:rPr>
      </w:pPr>
    </w:p>
    <w:p w14:paraId="04A23D4C" w14:textId="41087A01" w:rsidR="00A459AB" w:rsidRDefault="00A459AB" w:rsidP="002B5C2E">
      <w:pPr>
        <w:spacing w:after="0" w:line="240" w:lineRule="auto"/>
        <w:jc w:val="both"/>
        <w:rPr>
          <w:rFonts w:eastAsia="Arial" w:cs="Arial"/>
          <w:b/>
          <w:bCs/>
          <w:color w:val="000000"/>
          <w:szCs w:val="24"/>
          <w:lang w:eastAsia="en-GB"/>
        </w:rPr>
      </w:pPr>
      <w:r w:rsidRPr="00FA4DB3">
        <w:rPr>
          <w:rFonts w:eastAsia="Arial" w:cs="Arial"/>
          <w:b/>
          <w:bCs/>
          <w:color w:val="000000"/>
          <w:szCs w:val="24"/>
          <w:lang w:eastAsia="en-GB"/>
        </w:rPr>
        <w:t>Hours of Business</w:t>
      </w:r>
    </w:p>
    <w:p w14:paraId="7D3D428A" w14:textId="77777777" w:rsidR="0054399B" w:rsidRPr="00FA4DB3" w:rsidRDefault="0054399B" w:rsidP="002B5C2E">
      <w:pPr>
        <w:spacing w:after="0" w:line="240" w:lineRule="auto"/>
        <w:jc w:val="both"/>
        <w:rPr>
          <w:rFonts w:eastAsia="Arial" w:cs="Arial"/>
          <w:color w:val="000000"/>
          <w:szCs w:val="24"/>
          <w:lang w:eastAsia="en-GB"/>
        </w:rPr>
      </w:pPr>
    </w:p>
    <w:tbl>
      <w:tblPr>
        <w:tblW w:w="803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592"/>
        <w:gridCol w:w="1682"/>
        <w:gridCol w:w="3182"/>
      </w:tblGrid>
      <w:tr w:rsidR="00A459AB" w:rsidRPr="00FA4DB3" w14:paraId="697C61B4" w14:textId="77777777" w:rsidTr="00B640B1">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163645"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color w:val="000000"/>
                <w:szCs w:val="24"/>
                <w:lang w:eastAsia="en-GB"/>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CE599"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color w:val="000000"/>
                <w:szCs w:val="24"/>
                <w:lang w:eastAsia="en-GB"/>
              </w:rPr>
              <w:t>Office Hours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108C1"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color w:val="000000"/>
                <w:szCs w:val="24"/>
                <w:lang w:eastAsia="en-GB"/>
              </w:rPr>
              <w:t>Flexitime</w:t>
            </w:r>
          </w:p>
        </w:tc>
        <w:tc>
          <w:tcPr>
            <w:tcW w:w="0" w:type="auto"/>
            <w:tcBorders>
              <w:top w:val="single" w:sz="4" w:space="0" w:color="auto"/>
              <w:left w:val="single" w:sz="4" w:space="0" w:color="auto"/>
              <w:bottom w:val="single" w:sz="4" w:space="0" w:color="auto"/>
              <w:right w:val="single" w:sz="4" w:space="0" w:color="auto"/>
            </w:tcBorders>
          </w:tcPr>
          <w:p w14:paraId="6E69BCC9" w14:textId="77777777" w:rsidR="00A459AB" w:rsidRPr="00FA4DB3" w:rsidRDefault="00A459AB" w:rsidP="002B5C2E">
            <w:pPr>
              <w:spacing w:after="0" w:line="240" w:lineRule="auto"/>
              <w:jc w:val="both"/>
              <w:rPr>
                <w:rFonts w:eastAsia="Arial" w:cs="Arial"/>
                <w:b/>
                <w:bCs/>
                <w:color w:val="000000"/>
                <w:szCs w:val="24"/>
                <w:lang w:eastAsia="en-GB"/>
              </w:rPr>
            </w:pPr>
            <w:r w:rsidRPr="00FA4DB3">
              <w:rPr>
                <w:rFonts w:eastAsia="Arial" w:cs="Arial"/>
                <w:b/>
                <w:bCs/>
                <w:color w:val="000000"/>
                <w:szCs w:val="24"/>
                <w:lang w:eastAsia="en-GB"/>
              </w:rPr>
              <w:t>Core Hours</w:t>
            </w:r>
          </w:p>
        </w:tc>
      </w:tr>
      <w:tr w:rsidR="00A459AB" w:rsidRPr="00FA4DB3" w14:paraId="534EC387" w14:textId="77777777" w:rsidTr="00B640B1">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BD2BCD"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color w:val="000000"/>
                <w:szCs w:val="24"/>
                <w:lang w:eastAsia="en-GB"/>
              </w:rPr>
              <w:t>Monday to Friday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464983"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color w:val="000000"/>
                <w:szCs w:val="24"/>
                <w:lang w:eastAsia="en-GB"/>
              </w:rPr>
              <w:t>9.00am to 5.00pm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7F11F7"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color w:val="000000"/>
                <w:szCs w:val="24"/>
                <w:lang w:eastAsia="en-GB"/>
              </w:rPr>
              <w:t>8.00am to 6.30pm</w:t>
            </w:r>
          </w:p>
        </w:tc>
        <w:tc>
          <w:tcPr>
            <w:tcW w:w="0" w:type="auto"/>
            <w:tcBorders>
              <w:top w:val="single" w:sz="4" w:space="0" w:color="auto"/>
              <w:left w:val="single" w:sz="4" w:space="0" w:color="auto"/>
              <w:bottom w:val="single" w:sz="4" w:space="0" w:color="auto"/>
              <w:right w:val="single" w:sz="4" w:space="0" w:color="auto"/>
            </w:tcBorders>
          </w:tcPr>
          <w:p w14:paraId="5FE0EF72" w14:textId="77777777"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color w:val="000000"/>
                <w:szCs w:val="24"/>
                <w:lang w:eastAsia="en-GB"/>
              </w:rPr>
              <w:t>10.00am – 12.00pm 2.00pm – 4.00pm</w:t>
            </w:r>
          </w:p>
        </w:tc>
      </w:tr>
    </w:tbl>
    <w:p w14:paraId="5C83CB1A" w14:textId="77777777" w:rsidR="00E14DCD" w:rsidRPr="00FA4DB3" w:rsidRDefault="00E14DCD" w:rsidP="002B5C2E">
      <w:pPr>
        <w:spacing w:after="0" w:line="240" w:lineRule="auto"/>
        <w:jc w:val="both"/>
        <w:rPr>
          <w:rFonts w:eastAsia="Arial" w:cs="Arial"/>
          <w:color w:val="000000"/>
          <w:szCs w:val="24"/>
          <w:lang w:eastAsia="en-GB"/>
        </w:rPr>
      </w:pPr>
    </w:p>
    <w:p w14:paraId="0FAFFE18" w14:textId="6A07CEE5" w:rsidR="00A459AB" w:rsidRPr="00FA4DB3" w:rsidRDefault="00A459AB" w:rsidP="400A7AA1">
      <w:pPr>
        <w:spacing w:after="0" w:line="240" w:lineRule="auto"/>
        <w:jc w:val="both"/>
        <w:rPr>
          <w:rFonts w:eastAsia="Arial" w:cs="Arial"/>
          <w:color w:val="000000"/>
          <w:lang w:eastAsia="en-GB"/>
        </w:rPr>
      </w:pPr>
      <w:r w:rsidRPr="400A7AA1">
        <w:rPr>
          <w:rFonts w:eastAsia="Arial" w:cs="Arial"/>
          <w:color w:val="000000" w:themeColor="text1"/>
          <w:lang w:eastAsia="en-GB"/>
        </w:rPr>
        <w:t>A flexi-time scheme is in operation within Community Southwark. The successful applicant must be willing to work within the</w:t>
      </w:r>
      <w:r w:rsidR="6782CA2B" w:rsidRPr="400A7AA1">
        <w:rPr>
          <w:rFonts w:eastAsia="Arial" w:cs="Arial"/>
          <w:color w:val="000000" w:themeColor="text1"/>
          <w:lang w:eastAsia="en-GB"/>
        </w:rPr>
        <w:t xml:space="preserve"> scheme</w:t>
      </w:r>
      <w:r w:rsidRPr="400A7AA1">
        <w:rPr>
          <w:rFonts w:eastAsia="Arial" w:cs="Arial"/>
          <w:color w:val="000000" w:themeColor="text1"/>
          <w:lang w:eastAsia="en-GB"/>
        </w:rPr>
        <w:t>.  The person appointed may be required to work outside these hours.</w:t>
      </w:r>
    </w:p>
    <w:p w14:paraId="564D153C" w14:textId="77777777" w:rsidR="00E14DCD" w:rsidRPr="00FA4DB3" w:rsidRDefault="00E14DCD" w:rsidP="002B5C2E">
      <w:pPr>
        <w:spacing w:after="0" w:line="240" w:lineRule="auto"/>
        <w:jc w:val="both"/>
        <w:rPr>
          <w:rFonts w:eastAsia="Arial" w:cs="Arial"/>
          <w:b/>
          <w:bCs/>
          <w:szCs w:val="24"/>
        </w:rPr>
      </w:pPr>
    </w:p>
    <w:p w14:paraId="6DB38F58" w14:textId="665EC954"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szCs w:val="24"/>
        </w:rPr>
        <w:t>Annual Leave:</w:t>
      </w:r>
      <w:r w:rsidRPr="00FA4DB3">
        <w:rPr>
          <w:rFonts w:eastAsia="Arial" w:cs="Arial"/>
          <w:szCs w:val="24"/>
        </w:rPr>
        <w:t xml:space="preserve"> 30 days Annual Leave</w:t>
      </w:r>
      <w:r w:rsidR="00474271">
        <w:rPr>
          <w:rFonts w:eastAsia="Arial" w:cs="Arial"/>
          <w:szCs w:val="24"/>
        </w:rPr>
        <w:t xml:space="preserve"> (pro rata for contract period)</w:t>
      </w:r>
      <w:r w:rsidRPr="00FA4DB3">
        <w:rPr>
          <w:rFonts w:eastAsia="Arial" w:cs="Arial"/>
          <w:color w:val="000000"/>
          <w:szCs w:val="24"/>
          <w:lang w:eastAsia="en-GB"/>
        </w:rPr>
        <w:t>. The leave runs from 1</w:t>
      </w:r>
      <w:r w:rsidRPr="00FA4DB3">
        <w:rPr>
          <w:rFonts w:eastAsia="Arial" w:cs="Arial"/>
          <w:color w:val="000000"/>
          <w:szCs w:val="24"/>
          <w:vertAlign w:val="superscript"/>
          <w:lang w:eastAsia="en-GB"/>
        </w:rPr>
        <w:t>st</w:t>
      </w:r>
      <w:r w:rsidRPr="00FA4DB3">
        <w:rPr>
          <w:rFonts w:eastAsia="Arial" w:cs="Arial"/>
          <w:color w:val="000000"/>
          <w:szCs w:val="24"/>
          <w:lang w:eastAsia="en-GB"/>
        </w:rPr>
        <w:t xml:space="preserve"> April to 31 March.</w:t>
      </w:r>
    </w:p>
    <w:p w14:paraId="09D62AEB" w14:textId="77777777" w:rsidR="00E14DCD" w:rsidRPr="00FA4DB3" w:rsidRDefault="00E14DCD" w:rsidP="002B5C2E">
      <w:pPr>
        <w:spacing w:after="0" w:line="240" w:lineRule="auto"/>
        <w:jc w:val="both"/>
        <w:rPr>
          <w:rFonts w:eastAsia="Arial" w:cs="Arial"/>
          <w:b/>
          <w:bCs/>
          <w:color w:val="000000"/>
          <w:szCs w:val="24"/>
          <w:lang w:eastAsia="en-GB"/>
        </w:rPr>
      </w:pPr>
    </w:p>
    <w:p w14:paraId="1C8F1EC1" w14:textId="6634921C" w:rsidR="00A459AB" w:rsidRPr="00FA4DB3" w:rsidRDefault="00A459AB" w:rsidP="002B5C2E">
      <w:pPr>
        <w:spacing w:after="0" w:line="240" w:lineRule="auto"/>
        <w:jc w:val="both"/>
        <w:rPr>
          <w:rFonts w:eastAsia="Arial" w:cs="Arial"/>
          <w:b/>
          <w:bCs/>
          <w:color w:val="000000"/>
          <w:szCs w:val="24"/>
          <w:lang w:eastAsia="en-GB"/>
        </w:rPr>
      </w:pPr>
      <w:r w:rsidRPr="00FA4DB3">
        <w:rPr>
          <w:rFonts w:eastAsia="Arial" w:cs="Arial"/>
          <w:b/>
          <w:bCs/>
          <w:color w:val="000000"/>
          <w:szCs w:val="24"/>
          <w:lang w:eastAsia="en-GB"/>
        </w:rPr>
        <w:t xml:space="preserve">Pension Scheme: </w:t>
      </w:r>
      <w:r w:rsidRPr="00FA4DB3">
        <w:rPr>
          <w:rFonts w:eastAsia="Arial" w:cs="Arial"/>
          <w:color w:val="000000"/>
          <w:szCs w:val="24"/>
          <w:lang w:eastAsia="en-GB"/>
        </w:rPr>
        <w:t>In addition to the salary, there is a company pension scheme to which the company contribution is 5% of your annual salary and employees currently contribute 3% of their salaries.</w:t>
      </w:r>
    </w:p>
    <w:p w14:paraId="472673B9" w14:textId="77777777" w:rsidR="00E14DCD" w:rsidRPr="00FA4DB3" w:rsidRDefault="00E14DCD" w:rsidP="002B5C2E">
      <w:pPr>
        <w:spacing w:after="0" w:line="240" w:lineRule="auto"/>
        <w:jc w:val="both"/>
        <w:rPr>
          <w:rFonts w:eastAsia="Arial" w:cs="Arial"/>
          <w:b/>
          <w:bCs/>
          <w:color w:val="000000"/>
          <w:szCs w:val="24"/>
          <w:lang w:eastAsia="en-GB"/>
        </w:rPr>
      </w:pPr>
    </w:p>
    <w:p w14:paraId="399B884A" w14:textId="6F834BA6"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color w:val="000000"/>
          <w:szCs w:val="24"/>
          <w:lang w:eastAsia="en-GB"/>
        </w:rPr>
        <w:t xml:space="preserve">Cycle to work scheme: </w:t>
      </w:r>
      <w:r w:rsidRPr="00FA4DB3">
        <w:rPr>
          <w:rFonts w:eastAsia="Arial" w:cs="Arial"/>
          <w:color w:val="000000"/>
          <w:szCs w:val="24"/>
          <w:lang w:eastAsia="en-GB"/>
        </w:rPr>
        <w:t xml:space="preserve">The scheme allows employees to </w:t>
      </w:r>
      <w:r w:rsidR="00474271">
        <w:rPr>
          <w:rFonts w:eastAsia="Arial" w:cs="Arial"/>
          <w:color w:val="000000"/>
          <w:szCs w:val="24"/>
          <w:lang w:eastAsia="en-GB"/>
        </w:rPr>
        <w:t>purchase</w:t>
      </w:r>
      <w:r w:rsidRPr="00FA4DB3">
        <w:rPr>
          <w:rFonts w:eastAsia="Arial" w:cs="Arial"/>
          <w:color w:val="000000"/>
          <w:szCs w:val="24"/>
          <w:lang w:eastAsia="en-GB"/>
        </w:rPr>
        <w:t xml:space="preserve"> bikes and accessories tax-free. This is done through a salary sacrifice agreement signed for up to £1,000 to be paid in monthly instalments. </w:t>
      </w:r>
    </w:p>
    <w:p w14:paraId="0E22341A" w14:textId="77777777" w:rsidR="00E14DCD" w:rsidRPr="00FA4DB3" w:rsidRDefault="00E14DCD" w:rsidP="002B5C2E">
      <w:pPr>
        <w:spacing w:after="0" w:line="240" w:lineRule="auto"/>
        <w:jc w:val="both"/>
        <w:rPr>
          <w:rFonts w:eastAsia="Arial" w:cs="Arial"/>
          <w:b/>
          <w:bCs/>
          <w:color w:val="000000"/>
          <w:szCs w:val="24"/>
          <w:lang w:eastAsia="en-GB"/>
        </w:rPr>
      </w:pPr>
    </w:p>
    <w:p w14:paraId="1EC83EE0" w14:textId="29326A3B" w:rsidR="00A459AB" w:rsidRPr="00FA4DB3" w:rsidRDefault="00A459AB" w:rsidP="002B5C2E">
      <w:pPr>
        <w:spacing w:after="0" w:line="240" w:lineRule="auto"/>
        <w:jc w:val="both"/>
        <w:rPr>
          <w:rFonts w:eastAsia="Arial" w:cs="Arial"/>
          <w:b/>
          <w:bCs/>
          <w:color w:val="000000"/>
          <w:szCs w:val="24"/>
          <w:lang w:eastAsia="en-GB"/>
        </w:rPr>
      </w:pPr>
      <w:r w:rsidRPr="00FA4DB3">
        <w:rPr>
          <w:rFonts w:eastAsia="Arial" w:cs="Arial"/>
          <w:b/>
          <w:bCs/>
          <w:color w:val="000000"/>
          <w:szCs w:val="24"/>
          <w:lang w:eastAsia="en-GB"/>
        </w:rPr>
        <w:t xml:space="preserve">Childcare Vouchers: </w:t>
      </w:r>
      <w:r w:rsidRPr="00FA4DB3">
        <w:rPr>
          <w:rFonts w:cs="Arial"/>
          <w:color w:val="000000"/>
          <w:szCs w:val="24"/>
          <w:shd w:val="clear" w:color="auto" w:fill="FFFFFF"/>
        </w:rPr>
        <w:t>Unfortunately, the Government closed the Childcare Vouchers scheme to new entrants on 4th October 2018. However, Tax Free Childcare is still available through GOV.UK</w:t>
      </w:r>
    </w:p>
    <w:p w14:paraId="0ACA09A3" w14:textId="77777777" w:rsidR="00E14DCD" w:rsidRPr="00FA4DB3" w:rsidRDefault="00E14DCD" w:rsidP="002B5C2E">
      <w:pPr>
        <w:spacing w:after="0" w:line="240" w:lineRule="auto"/>
        <w:jc w:val="both"/>
        <w:rPr>
          <w:rFonts w:eastAsia="Arial" w:cs="Arial"/>
          <w:b/>
          <w:bCs/>
          <w:color w:val="000000"/>
          <w:szCs w:val="24"/>
          <w:lang w:eastAsia="en-GB"/>
        </w:rPr>
      </w:pPr>
    </w:p>
    <w:p w14:paraId="0320CF80" w14:textId="47730A19"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color w:val="000000"/>
          <w:szCs w:val="24"/>
          <w:lang w:eastAsia="en-GB"/>
        </w:rPr>
        <w:t>Volunteering Days:</w:t>
      </w:r>
      <w:r w:rsidRPr="00FA4DB3">
        <w:rPr>
          <w:rFonts w:eastAsia="Arial" w:cs="Arial"/>
          <w:color w:val="000000"/>
          <w:szCs w:val="24"/>
          <w:lang w:eastAsia="en-GB"/>
        </w:rPr>
        <w:t xml:space="preserve"> Employees are entitled to up to two days paid leave for undertaking voluntary activities. </w:t>
      </w:r>
    </w:p>
    <w:p w14:paraId="23573BAC" w14:textId="77777777" w:rsidR="00F71DDC" w:rsidRPr="00FA4DB3" w:rsidRDefault="00F71DDC" w:rsidP="002B5C2E">
      <w:pPr>
        <w:spacing w:after="0" w:line="240" w:lineRule="auto"/>
        <w:jc w:val="both"/>
        <w:rPr>
          <w:rFonts w:eastAsia="Arial" w:cs="Arial"/>
          <w:color w:val="000000"/>
          <w:szCs w:val="24"/>
          <w:lang w:eastAsia="en-GB"/>
        </w:rPr>
      </w:pPr>
    </w:p>
    <w:p w14:paraId="365E41DA" w14:textId="03E05E34" w:rsidR="00A459AB" w:rsidRPr="00FA4DB3" w:rsidRDefault="00A459AB" w:rsidP="002B5C2E">
      <w:pPr>
        <w:spacing w:after="0" w:line="240" w:lineRule="auto"/>
        <w:jc w:val="both"/>
        <w:rPr>
          <w:rFonts w:eastAsia="Arial" w:cs="Arial"/>
          <w:color w:val="000000"/>
          <w:szCs w:val="24"/>
          <w:lang w:eastAsia="en-GB"/>
        </w:rPr>
      </w:pPr>
      <w:r w:rsidRPr="00FA4DB3">
        <w:rPr>
          <w:rFonts w:eastAsia="Arial" w:cs="Arial"/>
          <w:b/>
          <w:bCs/>
          <w:color w:val="000000"/>
          <w:szCs w:val="24"/>
          <w:lang w:eastAsia="en-GB"/>
        </w:rPr>
        <w:t>Other:</w:t>
      </w:r>
      <w:r w:rsidRPr="00FA4DB3">
        <w:rPr>
          <w:rFonts w:eastAsia="Arial" w:cs="Arial"/>
          <w:color w:val="000000"/>
          <w:szCs w:val="24"/>
          <w:lang w:eastAsia="en-GB"/>
        </w:rPr>
        <w:t xml:space="preserve"> Successful applicants will need to prove their entitlement to work in the UK and may be subject to DBS checks.</w:t>
      </w:r>
    </w:p>
    <w:p w14:paraId="518A95E8" w14:textId="275B8553" w:rsidR="00E14DCD" w:rsidRPr="00FA4DB3" w:rsidRDefault="00E14DCD" w:rsidP="008B6E81">
      <w:pPr>
        <w:spacing w:after="0" w:line="240" w:lineRule="auto"/>
        <w:rPr>
          <w:rFonts w:eastAsia="Arial" w:cs="Arial"/>
          <w:color w:val="000000"/>
          <w:szCs w:val="24"/>
          <w:lang w:eastAsia="en-GB"/>
        </w:rPr>
      </w:pPr>
    </w:p>
    <w:p w14:paraId="7D168D33" w14:textId="77777777" w:rsidR="00534162" w:rsidRPr="00FA4DB3" w:rsidRDefault="00534162" w:rsidP="008B6E81">
      <w:pPr>
        <w:spacing w:after="0" w:line="240" w:lineRule="auto"/>
        <w:rPr>
          <w:rFonts w:eastAsia="Arial" w:cs="Arial"/>
          <w:color w:val="000000"/>
          <w:szCs w:val="24"/>
          <w:lang w:eastAsia="en-GB"/>
        </w:rPr>
      </w:pPr>
    </w:p>
    <w:p w14:paraId="59110975" w14:textId="5D4FC9AF" w:rsidR="00A459AB" w:rsidRPr="00FA4DB3" w:rsidRDefault="0069505E" w:rsidP="008B6E81">
      <w:pPr>
        <w:pStyle w:val="Heading1"/>
        <w:spacing w:before="0" w:line="240" w:lineRule="auto"/>
        <w:rPr>
          <w:rFonts w:eastAsia="Arial" w:cs="Arial"/>
          <w:b w:val="0"/>
          <w:bCs w:val="0"/>
          <w:szCs w:val="36"/>
          <w:lang w:eastAsia="en-GB"/>
        </w:rPr>
      </w:pPr>
      <w:bookmarkStart w:id="17" w:name="_Toc48817423"/>
      <w:r w:rsidRPr="00FA4DB3">
        <w:rPr>
          <w:rFonts w:eastAsia="Arial" w:cs="Arial"/>
          <w:b w:val="0"/>
          <w:bCs w:val="0"/>
          <w:szCs w:val="36"/>
          <w:lang w:eastAsia="en-GB"/>
        </w:rPr>
        <w:t>Application Process</w:t>
      </w:r>
      <w:bookmarkEnd w:id="17"/>
    </w:p>
    <w:p w14:paraId="6D7A01C1" w14:textId="77777777" w:rsidR="002B5C2E" w:rsidRDefault="002B5C2E" w:rsidP="008B6E81">
      <w:pPr>
        <w:spacing w:after="0" w:line="240" w:lineRule="auto"/>
        <w:rPr>
          <w:rFonts w:eastAsia="Arial" w:cs="Arial"/>
          <w:color w:val="000000"/>
          <w:szCs w:val="24"/>
          <w:lang w:eastAsia="en-GB"/>
        </w:rPr>
      </w:pPr>
    </w:p>
    <w:p w14:paraId="08D03B9F" w14:textId="2EDCF399" w:rsidR="0069505E" w:rsidRPr="00FA4DB3" w:rsidRDefault="0069505E" w:rsidP="008B6E81">
      <w:pPr>
        <w:spacing w:after="0" w:line="240" w:lineRule="auto"/>
        <w:rPr>
          <w:rFonts w:eastAsia="Arial" w:cs="Arial"/>
          <w:color w:val="000000"/>
          <w:szCs w:val="24"/>
          <w:lang w:eastAsia="en-GB"/>
        </w:rPr>
      </w:pPr>
      <w:r w:rsidRPr="00FA4DB3">
        <w:rPr>
          <w:rFonts w:eastAsia="Arial" w:cs="Arial"/>
          <w:color w:val="000000"/>
          <w:szCs w:val="24"/>
          <w:lang w:eastAsia="en-GB"/>
        </w:rPr>
        <w:t xml:space="preserve">If you would like to apply for this post, please send </w:t>
      </w:r>
    </w:p>
    <w:p w14:paraId="555E1383" w14:textId="77777777" w:rsidR="0069505E" w:rsidRPr="00FA4DB3" w:rsidRDefault="0069505E" w:rsidP="004602FB">
      <w:pPr>
        <w:pStyle w:val="ListParagraph"/>
        <w:numPr>
          <w:ilvl w:val="0"/>
          <w:numId w:val="2"/>
        </w:numPr>
        <w:spacing w:after="0" w:line="240" w:lineRule="auto"/>
        <w:rPr>
          <w:rFonts w:eastAsia="Arial" w:cs="Arial"/>
          <w:color w:val="000000"/>
          <w:szCs w:val="24"/>
          <w:lang w:eastAsia="en-GB"/>
        </w:rPr>
      </w:pPr>
      <w:r w:rsidRPr="00FA4DB3">
        <w:rPr>
          <w:rFonts w:eastAsia="Arial" w:cs="Arial"/>
          <w:color w:val="000000"/>
          <w:szCs w:val="24"/>
          <w:lang w:eastAsia="en-GB"/>
        </w:rPr>
        <w:t>A full CV</w:t>
      </w:r>
    </w:p>
    <w:p w14:paraId="700E0679" w14:textId="426434C7" w:rsidR="0069505E" w:rsidRPr="00FA4DB3" w:rsidRDefault="0069505E" w:rsidP="004602FB">
      <w:pPr>
        <w:pStyle w:val="ListParagraph"/>
        <w:numPr>
          <w:ilvl w:val="0"/>
          <w:numId w:val="2"/>
        </w:numPr>
        <w:spacing w:after="0" w:line="240" w:lineRule="auto"/>
        <w:rPr>
          <w:rFonts w:eastAsia="Arial" w:cs="Arial"/>
          <w:color w:val="000000"/>
          <w:szCs w:val="24"/>
          <w:lang w:eastAsia="en-GB"/>
        </w:rPr>
      </w:pPr>
      <w:r w:rsidRPr="00FA4DB3">
        <w:rPr>
          <w:rFonts w:eastAsia="Arial" w:cs="Arial"/>
          <w:color w:val="000000"/>
          <w:szCs w:val="24"/>
          <w:lang w:eastAsia="en-GB"/>
        </w:rPr>
        <w:t xml:space="preserve">A 2-page </w:t>
      </w:r>
      <w:r w:rsidR="00A459AB" w:rsidRPr="00FA4DB3">
        <w:rPr>
          <w:rFonts w:eastAsia="Arial" w:cs="Arial"/>
          <w:color w:val="000000"/>
          <w:szCs w:val="24"/>
          <w:lang w:eastAsia="en-GB"/>
        </w:rPr>
        <w:t xml:space="preserve">covering letter outlining how your experience meets the job and person specification </w:t>
      </w:r>
    </w:p>
    <w:p w14:paraId="0C152BC9" w14:textId="77777777" w:rsidR="00E14DCD" w:rsidRPr="00FA4DB3" w:rsidRDefault="00E14DCD" w:rsidP="008B6E81">
      <w:pPr>
        <w:spacing w:after="0" w:line="240" w:lineRule="auto"/>
        <w:rPr>
          <w:rFonts w:eastAsia="Arial" w:cs="Arial"/>
          <w:color w:val="000000"/>
          <w:szCs w:val="24"/>
          <w:lang w:eastAsia="en-GB"/>
        </w:rPr>
      </w:pPr>
    </w:p>
    <w:p w14:paraId="7DA4AF5B" w14:textId="6A6EA563" w:rsidR="00A459AB" w:rsidRDefault="00A459AB" w:rsidP="008B6E81">
      <w:pPr>
        <w:spacing w:after="0" w:line="240" w:lineRule="auto"/>
        <w:rPr>
          <w:rFonts w:eastAsia="Arial" w:cs="Arial"/>
          <w:szCs w:val="24"/>
          <w:lang w:eastAsia="en-GB"/>
        </w:rPr>
      </w:pPr>
      <w:r w:rsidRPr="00FA4DB3">
        <w:rPr>
          <w:rFonts w:eastAsia="Arial" w:cs="Arial"/>
          <w:color w:val="000000"/>
          <w:szCs w:val="24"/>
          <w:lang w:eastAsia="en-GB"/>
        </w:rPr>
        <w:t xml:space="preserve">to </w:t>
      </w:r>
      <w:hyperlink r:id="rId16" w:history="1">
        <w:r w:rsidR="00786F3C" w:rsidRPr="00A975A2">
          <w:rPr>
            <w:rStyle w:val="Hyperlink"/>
            <w:rFonts w:eastAsia="Arial" w:cs="Arial"/>
            <w:szCs w:val="24"/>
            <w:lang w:eastAsia="en-GB"/>
          </w:rPr>
          <w:t>recruitment@communitysouthwark.org</w:t>
        </w:r>
      </w:hyperlink>
      <w:r w:rsidRPr="00FA4DB3">
        <w:rPr>
          <w:rFonts w:eastAsia="Arial" w:cs="Arial"/>
          <w:szCs w:val="24"/>
          <w:lang w:eastAsia="en-GB"/>
        </w:rPr>
        <w:t xml:space="preserve">  </w:t>
      </w:r>
    </w:p>
    <w:p w14:paraId="04999234" w14:textId="77777777" w:rsidR="00471787" w:rsidRPr="00471787" w:rsidRDefault="00471787" w:rsidP="00471787">
      <w:pPr>
        <w:spacing w:after="0" w:line="240" w:lineRule="auto"/>
        <w:rPr>
          <w:rFonts w:asciiTheme="majorHAnsi" w:eastAsia="Arial" w:hAnsiTheme="majorHAnsi" w:cstheme="majorHAnsi"/>
          <w:color w:val="000000" w:themeColor="text1"/>
          <w:lang w:eastAsia="en-GB"/>
        </w:rPr>
      </w:pPr>
    </w:p>
    <w:p w14:paraId="128A945C" w14:textId="77777777" w:rsidR="00471787" w:rsidRPr="00062A6E" w:rsidRDefault="00471787" w:rsidP="0064500F">
      <w:pPr>
        <w:spacing w:after="0" w:line="240" w:lineRule="auto"/>
        <w:jc w:val="both"/>
        <w:rPr>
          <w:rFonts w:asciiTheme="majorHAnsi" w:eastAsia="Arial" w:hAnsiTheme="majorHAnsi" w:cstheme="majorHAnsi"/>
          <w:color w:val="000000" w:themeColor="text1"/>
          <w:lang w:eastAsia="en-GB"/>
        </w:rPr>
      </w:pPr>
      <w:r w:rsidRPr="00062A6E">
        <w:rPr>
          <w:rStyle w:val="Strong"/>
          <w:rFonts w:asciiTheme="majorHAnsi" w:hAnsiTheme="majorHAnsi" w:cstheme="majorHAnsi"/>
          <w:b w:val="0"/>
          <w:bCs w:val="0"/>
          <w:color w:val="000000" w:themeColor="text1"/>
        </w:rPr>
        <w:t>IMPORTANT:</w:t>
      </w:r>
      <w:r w:rsidRPr="00062A6E">
        <w:rPr>
          <w:rFonts w:asciiTheme="majorHAnsi" w:hAnsiTheme="majorHAnsi" w:cstheme="majorHAnsi"/>
          <w:b/>
          <w:bCs/>
          <w:color w:val="000000" w:themeColor="text1"/>
        </w:rPr>
        <w:t> </w:t>
      </w:r>
      <w:r w:rsidRPr="00062A6E">
        <w:rPr>
          <w:rFonts w:asciiTheme="majorHAnsi" w:hAnsiTheme="majorHAnsi" w:cstheme="majorHAnsi"/>
          <w:color w:val="000000" w:themeColor="text1"/>
        </w:rPr>
        <w:t>We are committed to ensuring our recruitment procedure is completely free from risks of unconscious bias. We therefore kindly ask you to</w:t>
      </w:r>
      <w:r w:rsidRPr="00062A6E">
        <w:rPr>
          <w:rFonts w:asciiTheme="majorHAnsi" w:hAnsiTheme="majorHAnsi" w:cstheme="majorHAnsi"/>
          <w:b/>
          <w:bCs/>
          <w:color w:val="000000" w:themeColor="text1"/>
        </w:rPr>
        <w:t> </w:t>
      </w:r>
      <w:r w:rsidRPr="00062A6E">
        <w:rPr>
          <w:rStyle w:val="Strong"/>
          <w:rFonts w:asciiTheme="majorHAnsi" w:hAnsiTheme="majorHAnsi" w:cstheme="majorHAnsi"/>
          <w:b w:val="0"/>
          <w:bCs w:val="0"/>
          <w:color w:val="000000" w:themeColor="text1"/>
        </w:rPr>
        <w:t>remove your name and any indication of your gender, ethnicity or other personal information from both your CV and Cover Letter,</w:t>
      </w:r>
      <w:r w:rsidRPr="00062A6E">
        <w:rPr>
          <w:rFonts w:asciiTheme="majorHAnsi" w:hAnsiTheme="majorHAnsi" w:cstheme="majorHAnsi"/>
          <w:b/>
          <w:bCs/>
          <w:color w:val="000000" w:themeColor="text1"/>
        </w:rPr>
        <w:t> </w:t>
      </w:r>
      <w:r w:rsidRPr="00062A6E">
        <w:rPr>
          <w:rFonts w:asciiTheme="majorHAnsi" w:hAnsiTheme="majorHAnsi" w:cstheme="majorHAnsi"/>
          <w:color w:val="000000" w:themeColor="text1"/>
        </w:rPr>
        <w:t>that's not related to your work experience or skill set. </w:t>
      </w:r>
    </w:p>
    <w:p w14:paraId="0623F33A" w14:textId="77777777" w:rsidR="00E14DCD" w:rsidRPr="00471787" w:rsidRDefault="00E14DCD" w:rsidP="0064500F">
      <w:pPr>
        <w:spacing w:after="0" w:line="240" w:lineRule="auto"/>
        <w:jc w:val="both"/>
        <w:rPr>
          <w:rFonts w:asciiTheme="majorHAnsi" w:eastAsia="Arial" w:hAnsiTheme="majorHAnsi" w:cstheme="majorHAnsi"/>
          <w:color w:val="000000" w:themeColor="text1"/>
          <w:lang w:eastAsia="en-GB"/>
        </w:rPr>
      </w:pPr>
    </w:p>
    <w:p w14:paraId="543D20DC" w14:textId="4DE921DC" w:rsidR="0069505E" w:rsidRPr="00471787" w:rsidRDefault="0069505E" w:rsidP="0064500F">
      <w:pPr>
        <w:spacing w:after="0" w:line="240" w:lineRule="auto"/>
        <w:jc w:val="both"/>
        <w:rPr>
          <w:rFonts w:asciiTheme="majorHAnsi" w:eastAsia="Arial" w:hAnsiTheme="majorHAnsi" w:cstheme="majorHAnsi"/>
          <w:color w:val="000000" w:themeColor="text1"/>
          <w:lang w:eastAsia="en-GB"/>
        </w:rPr>
      </w:pPr>
      <w:r w:rsidRPr="00471787">
        <w:rPr>
          <w:rFonts w:asciiTheme="majorHAnsi" w:eastAsia="Arial" w:hAnsiTheme="majorHAnsi" w:cstheme="majorHAnsi"/>
          <w:color w:val="000000" w:themeColor="text1"/>
          <w:lang w:eastAsia="en-GB"/>
        </w:rPr>
        <w:t xml:space="preserve">If you wish to have an informal conversation about the role, please call </w:t>
      </w:r>
      <w:r w:rsidR="006C5741">
        <w:rPr>
          <w:rFonts w:asciiTheme="majorHAnsi" w:eastAsia="Arial" w:hAnsiTheme="majorHAnsi" w:cstheme="majorHAnsi"/>
          <w:color w:val="000000" w:themeColor="text1"/>
          <w:lang w:eastAsia="en-GB"/>
        </w:rPr>
        <w:t>Catherine Negus</w:t>
      </w:r>
      <w:r w:rsidRPr="00471787">
        <w:rPr>
          <w:rFonts w:asciiTheme="majorHAnsi" w:eastAsia="Arial" w:hAnsiTheme="majorHAnsi" w:cstheme="majorHAnsi"/>
          <w:color w:val="000000" w:themeColor="text1"/>
          <w:lang w:eastAsia="en-GB"/>
        </w:rPr>
        <w:t xml:space="preserve">, </w:t>
      </w:r>
      <w:r w:rsidR="006C5741">
        <w:rPr>
          <w:rFonts w:asciiTheme="majorHAnsi" w:eastAsia="Arial" w:hAnsiTheme="majorHAnsi" w:cstheme="majorHAnsi"/>
          <w:color w:val="000000" w:themeColor="text1"/>
          <w:lang w:eastAsia="en-GB"/>
        </w:rPr>
        <w:t>Healthwatch Southwark Manager</w:t>
      </w:r>
      <w:r w:rsidRPr="00471787">
        <w:rPr>
          <w:rFonts w:asciiTheme="majorHAnsi" w:eastAsia="Arial" w:hAnsiTheme="majorHAnsi" w:cstheme="majorHAnsi"/>
          <w:color w:val="000000" w:themeColor="text1"/>
          <w:lang w:eastAsia="en-GB"/>
        </w:rPr>
        <w:t xml:space="preserve"> on 020 7358 7</w:t>
      </w:r>
      <w:r w:rsidR="000F145B">
        <w:rPr>
          <w:rFonts w:asciiTheme="majorHAnsi" w:eastAsia="Arial" w:hAnsiTheme="majorHAnsi" w:cstheme="majorHAnsi"/>
          <w:color w:val="000000" w:themeColor="text1"/>
          <w:lang w:eastAsia="en-GB"/>
        </w:rPr>
        <w:t>256</w:t>
      </w:r>
      <w:r w:rsidR="00E14DCD" w:rsidRPr="00471787">
        <w:rPr>
          <w:rFonts w:asciiTheme="majorHAnsi" w:eastAsia="Arial" w:hAnsiTheme="majorHAnsi" w:cstheme="majorHAnsi"/>
          <w:color w:val="000000" w:themeColor="text1"/>
          <w:lang w:eastAsia="en-GB"/>
        </w:rPr>
        <w:t>.</w:t>
      </w:r>
    </w:p>
    <w:p w14:paraId="2F88EE49" w14:textId="332A4395" w:rsidR="00534162" w:rsidRPr="00471787" w:rsidRDefault="00534162" w:rsidP="0064500F">
      <w:pPr>
        <w:spacing w:after="0" w:line="240" w:lineRule="auto"/>
        <w:jc w:val="both"/>
        <w:rPr>
          <w:rFonts w:asciiTheme="majorHAnsi" w:eastAsia="Arial" w:hAnsiTheme="majorHAnsi" w:cstheme="majorHAnsi"/>
          <w:color w:val="000000" w:themeColor="text1"/>
          <w:lang w:eastAsia="en-GB"/>
        </w:rPr>
      </w:pPr>
    </w:p>
    <w:p w14:paraId="79374CF4" w14:textId="14D10725" w:rsidR="00E14DCD" w:rsidRPr="00471787" w:rsidRDefault="00534162" w:rsidP="0064500F">
      <w:pPr>
        <w:spacing w:after="0" w:line="240" w:lineRule="auto"/>
        <w:jc w:val="both"/>
        <w:rPr>
          <w:rFonts w:asciiTheme="majorHAnsi" w:eastAsia="Arial" w:hAnsiTheme="majorHAnsi" w:cstheme="majorHAnsi"/>
          <w:color w:val="000000" w:themeColor="text1"/>
          <w:lang w:eastAsia="en-GB"/>
        </w:rPr>
      </w:pPr>
      <w:r w:rsidRPr="00471787">
        <w:rPr>
          <w:rFonts w:asciiTheme="majorHAnsi" w:eastAsia="Arial" w:hAnsiTheme="majorHAnsi" w:cstheme="majorHAnsi"/>
          <w:color w:val="000000" w:themeColor="text1"/>
          <w:lang w:eastAsia="en-GB"/>
        </w:rPr>
        <w:t>We particularly encourage applications from disabled, Black, Asian and Minority Ethnic (BAME) people and people from the LGBT community</w:t>
      </w:r>
      <w:r w:rsidR="00062A6E">
        <w:rPr>
          <w:rFonts w:asciiTheme="majorHAnsi" w:eastAsia="Arial" w:hAnsiTheme="majorHAnsi" w:cstheme="majorHAnsi"/>
          <w:color w:val="000000" w:themeColor="text1"/>
          <w:lang w:eastAsia="en-GB"/>
        </w:rPr>
        <w:t xml:space="preserve"> as they are currently underrepresented in the charity. </w:t>
      </w:r>
    </w:p>
    <w:p w14:paraId="757234EA" w14:textId="77777777" w:rsidR="00A774D3" w:rsidRPr="00FA4DB3" w:rsidRDefault="00A774D3" w:rsidP="008B6E81">
      <w:pPr>
        <w:spacing w:after="0" w:line="240" w:lineRule="auto"/>
        <w:rPr>
          <w:rFonts w:eastAsia="Arial" w:cs="Arial"/>
          <w:color w:val="000000"/>
          <w:lang w:eastAsia="en-GB"/>
        </w:rPr>
      </w:pPr>
    </w:p>
    <w:p w14:paraId="349BAC00" w14:textId="5B23272A" w:rsidR="0069505E" w:rsidRPr="00FA4DB3" w:rsidRDefault="0069505E" w:rsidP="008B6E81">
      <w:pPr>
        <w:pStyle w:val="Heading1"/>
        <w:spacing w:before="0" w:line="240" w:lineRule="auto"/>
        <w:rPr>
          <w:rFonts w:eastAsia="Arial" w:cs="Arial"/>
          <w:b w:val="0"/>
          <w:bCs w:val="0"/>
          <w:szCs w:val="24"/>
          <w:lang w:eastAsia="en-GB"/>
        </w:rPr>
      </w:pPr>
      <w:bookmarkStart w:id="18" w:name="_Toc48817424"/>
      <w:r w:rsidRPr="00FA4DB3">
        <w:rPr>
          <w:rFonts w:eastAsia="Arial" w:cs="Arial"/>
          <w:b w:val="0"/>
          <w:bCs w:val="0"/>
          <w:szCs w:val="24"/>
          <w:lang w:eastAsia="en-GB"/>
        </w:rPr>
        <w:t>Next Steps</w:t>
      </w:r>
      <w:bookmarkEnd w:id="18"/>
    </w:p>
    <w:p w14:paraId="583AA49B" w14:textId="77777777" w:rsidR="00A774D3" w:rsidRPr="00FA4DB3" w:rsidRDefault="00A774D3" w:rsidP="008B6E81">
      <w:pPr>
        <w:spacing w:after="0" w:line="240" w:lineRule="auto"/>
        <w:rPr>
          <w:rFonts w:eastAsia="Arial" w:cs="Arial"/>
          <w:b/>
          <w:color w:val="000000" w:themeColor="text1"/>
          <w:lang w:eastAsia="en-GB"/>
        </w:rPr>
      </w:pPr>
    </w:p>
    <w:p w14:paraId="31E83ECE" w14:textId="41C5D0E7" w:rsidR="00A459AB" w:rsidRPr="00FA4DB3" w:rsidRDefault="00A459AB" w:rsidP="008B6E81">
      <w:pPr>
        <w:spacing w:after="0" w:line="240" w:lineRule="auto"/>
        <w:rPr>
          <w:rFonts w:eastAsia="Arial" w:cs="Arial"/>
          <w:color w:val="000000"/>
          <w:lang w:eastAsia="en-GB"/>
        </w:rPr>
      </w:pPr>
      <w:r w:rsidRPr="00FA4DB3">
        <w:rPr>
          <w:rFonts w:eastAsia="Arial" w:cs="Arial"/>
          <w:b/>
          <w:color w:val="000000" w:themeColor="text1"/>
          <w:lang w:eastAsia="en-GB"/>
        </w:rPr>
        <w:t>Closing date:</w:t>
      </w:r>
      <w:r w:rsidRPr="00FA4DB3">
        <w:rPr>
          <w:rFonts w:eastAsia="Arial" w:cs="Arial"/>
          <w:color w:val="000000" w:themeColor="text1"/>
          <w:lang w:eastAsia="en-GB"/>
        </w:rPr>
        <w:t xml:space="preserve"> </w:t>
      </w:r>
      <w:r w:rsidR="008F1392">
        <w:rPr>
          <w:rFonts w:eastAsia="Arial" w:cs="Arial"/>
          <w:color w:val="000000" w:themeColor="text1"/>
          <w:lang w:eastAsia="en-GB"/>
        </w:rPr>
        <w:t>End of 31 August 2020</w:t>
      </w:r>
    </w:p>
    <w:p w14:paraId="565B5152" w14:textId="77777777" w:rsidR="00A774D3" w:rsidRPr="00FA4DB3" w:rsidRDefault="00A774D3" w:rsidP="008B6E81">
      <w:pPr>
        <w:spacing w:after="0" w:line="240" w:lineRule="auto"/>
        <w:rPr>
          <w:rFonts w:eastAsia="Arial" w:cs="Arial"/>
          <w:b/>
          <w:color w:val="000000" w:themeColor="text1"/>
          <w:lang w:eastAsia="en-GB"/>
        </w:rPr>
      </w:pPr>
    </w:p>
    <w:p w14:paraId="5BC16514" w14:textId="6320EF9B" w:rsidR="0069505E" w:rsidRPr="00FA4DB3" w:rsidRDefault="0069505E" w:rsidP="008B6E81">
      <w:pPr>
        <w:spacing w:after="0" w:line="240" w:lineRule="auto"/>
        <w:rPr>
          <w:rFonts w:eastAsia="Arial" w:cs="Arial"/>
          <w:b/>
          <w:color w:val="000000"/>
          <w:lang w:eastAsia="en-GB"/>
        </w:rPr>
      </w:pPr>
      <w:r w:rsidRPr="00FA4DB3">
        <w:rPr>
          <w:rFonts w:eastAsia="Arial" w:cs="Arial"/>
          <w:b/>
          <w:color w:val="000000" w:themeColor="text1"/>
          <w:lang w:eastAsia="en-GB"/>
        </w:rPr>
        <w:t xml:space="preserve">Shortlisted candidates will be notified </w:t>
      </w:r>
      <w:proofErr w:type="gramStart"/>
      <w:r w:rsidRPr="00FA4DB3">
        <w:rPr>
          <w:rFonts w:eastAsia="Arial" w:cs="Arial"/>
          <w:b/>
          <w:color w:val="000000" w:themeColor="text1"/>
          <w:lang w:eastAsia="en-GB"/>
        </w:rPr>
        <w:t>by:</w:t>
      </w:r>
      <w:proofErr w:type="gramEnd"/>
      <w:r w:rsidRPr="00FA4DB3">
        <w:rPr>
          <w:rFonts w:eastAsia="Arial" w:cs="Arial"/>
          <w:color w:val="000000" w:themeColor="text1"/>
          <w:lang w:eastAsia="en-GB"/>
        </w:rPr>
        <w:t xml:space="preserve"> </w:t>
      </w:r>
      <w:r w:rsidR="008F1392">
        <w:rPr>
          <w:rFonts w:eastAsia="Arial" w:cs="Arial"/>
          <w:color w:val="000000" w:themeColor="text1"/>
          <w:lang w:eastAsia="en-GB"/>
        </w:rPr>
        <w:t>2 September</w:t>
      </w:r>
    </w:p>
    <w:p w14:paraId="56543E05" w14:textId="77777777" w:rsidR="00A774D3" w:rsidRPr="00FA4DB3" w:rsidRDefault="00A774D3" w:rsidP="008B6E81">
      <w:pPr>
        <w:spacing w:after="0" w:line="240" w:lineRule="auto"/>
        <w:rPr>
          <w:rFonts w:eastAsia="Arial" w:cs="Arial"/>
          <w:b/>
          <w:bCs/>
          <w:color w:val="000000" w:themeColor="text1"/>
          <w:lang w:eastAsia="en-GB"/>
        </w:rPr>
      </w:pPr>
    </w:p>
    <w:p w14:paraId="35148981" w14:textId="4DEC4F7F" w:rsidR="00677C71" w:rsidRPr="00FA4DB3" w:rsidRDefault="00A459AB" w:rsidP="008B6E81">
      <w:pPr>
        <w:spacing w:after="0" w:line="240" w:lineRule="auto"/>
        <w:rPr>
          <w:rFonts w:eastAsia="Arial" w:cs="Arial"/>
          <w:color w:val="000000" w:themeColor="text1"/>
          <w:lang w:eastAsia="en-GB"/>
        </w:rPr>
      </w:pPr>
      <w:r w:rsidRPr="00FA4DB3">
        <w:rPr>
          <w:rFonts w:eastAsia="Arial" w:cs="Arial"/>
          <w:b/>
          <w:bCs/>
          <w:color w:val="000000" w:themeColor="text1"/>
          <w:lang w:eastAsia="en-GB"/>
        </w:rPr>
        <w:t>Interviews:</w:t>
      </w:r>
      <w:r w:rsidRPr="00FA4DB3">
        <w:rPr>
          <w:rFonts w:eastAsia="Arial" w:cs="Arial"/>
          <w:color w:val="000000" w:themeColor="text1"/>
          <w:lang w:eastAsia="en-GB"/>
        </w:rPr>
        <w:t xml:space="preserve"> </w:t>
      </w:r>
      <w:r w:rsidR="008F1392">
        <w:rPr>
          <w:rFonts w:eastAsia="Arial" w:cs="Arial"/>
          <w:color w:val="000000" w:themeColor="text1"/>
          <w:lang w:eastAsia="en-GB"/>
        </w:rPr>
        <w:t>4 September (online)</w:t>
      </w:r>
    </w:p>
    <w:p w14:paraId="32E1DD3C" w14:textId="77777777" w:rsidR="00A774D3" w:rsidRPr="00FA4DB3" w:rsidRDefault="00A774D3" w:rsidP="008B6E81">
      <w:pPr>
        <w:spacing w:after="0" w:line="240" w:lineRule="auto"/>
        <w:rPr>
          <w:rFonts w:eastAsia="Arial" w:cs="Arial"/>
          <w:b/>
          <w:bCs/>
          <w:color w:val="000000" w:themeColor="text1"/>
          <w:lang w:eastAsia="en-GB"/>
        </w:rPr>
      </w:pPr>
    </w:p>
    <w:p w14:paraId="3C608B0B" w14:textId="452A0D8E" w:rsidR="00677C71" w:rsidRPr="00FA4DB3" w:rsidRDefault="00837970" w:rsidP="008B6E81">
      <w:pPr>
        <w:spacing w:after="0" w:line="240" w:lineRule="auto"/>
        <w:rPr>
          <w:rFonts w:eastAsia="Arial" w:cs="Arial"/>
          <w:color w:val="000000" w:themeColor="text1"/>
          <w:lang w:eastAsia="en-GB"/>
        </w:rPr>
      </w:pPr>
      <w:r w:rsidRPr="00FA4DB3">
        <w:rPr>
          <w:rFonts w:eastAsia="Arial" w:cs="Arial"/>
          <w:b/>
          <w:bCs/>
          <w:color w:val="000000" w:themeColor="text1"/>
          <w:lang w:eastAsia="en-GB"/>
        </w:rPr>
        <w:t xml:space="preserve">Preferred </w:t>
      </w:r>
      <w:r w:rsidR="546197B7" w:rsidRPr="00FA4DB3">
        <w:rPr>
          <w:rFonts w:eastAsia="Arial" w:cs="Arial"/>
          <w:b/>
          <w:color w:val="000000" w:themeColor="text1"/>
          <w:lang w:eastAsia="en-GB"/>
        </w:rPr>
        <w:t>Start Date</w:t>
      </w:r>
      <w:r w:rsidR="546197B7" w:rsidRPr="00FA4DB3">
        <w:rPr>
          <w:rFonts w:eastAsia="Arial" w:cs="Arial"/>
          <w:color w:val="000000" w:themeColor="text1"/>
          <w:lang w:eastAsia="en-GB"/>
        </w:rPr>
        <w:t xml:space="preserve">: </w:t>
      </w:r>
      <w:r w:rsidR="000F145B">
        <w:rPr>
          <w:rFonts w:eastAsia="Arial" w:cs="Arial"/>
          <w:color w:val="000000" w:themeColor="text1"/>
          <w:lang w:eastAsia="en-GB"/>
        </w:rPr>
        <w:t>1 October 2020</w:t>
      </w:r>
    </w:p>
    <w:sectPr w:rsidR="00677C71" w:rsidRPr="00FA4DB3" w:rsidSect="0011156A">
      <w:headerReference w:type="default" r:id="rId17"/>
      <w:footerReference w:type="even" r:id="rId18"/>
      <w:footerReference w:type="default" r:id="rId19"/>
      <w:headerReference w:type="first" r:id="rId20"/>
      <w:footerReference w:type="first" r:id="rId21"/>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1296" w14:textId="77777777" w:rsidR="003F67E9" w:rsidRDefault="003F67E9" w:rsidP="005A4A9A">
      <w:pPr>
        <w:spacing w:after="0" w:line="240" w:lineRule="auto"/>
      </w:pPr>
      <w:r>
        <w:separator/>
      </w:r>
    </w:p>
  </w:endnote>
  <w:endnote w:type="continuationSeparator" w:id="0">
    <w:p w14:paraId="43AE0509" w14:textId="77777777" w:rsidR="003F67E9" w:rsidRDefault="003F67E9" w:rsidP="005A4A9A">
      <w:pPr>
        <w:spacing w:after="0" w:line="240" w:lineRule="auto"/>
      </w:pPr>
      <w:r>
        <w:continuationSeparator/>
      </w:r>
    </w:p>
  </w:endnote>
  <w:endnote w:type="continuationNotice" w:id="1">
    <w:p w14:paraId="610AAFC4" w14:textId="77777777" w:rsidR="003F67E9" w:rsidRDefault="003F6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307735"/>
      <w:docPartObj>
        <w:docPartGallery w:val="Page Numbers (Bottom of Page)"/>
        <w:docPartUnique/>
      </w:docPartObj>
    </w:sdtPr>
    <w:sdtEndPr>
      <w:rPr>
        <w:rStyle w:val="PageNumber"/>
      </w:rPr>
    </w:sdtEndPr>
    <w:sdtContent>
      <w:p w14:paraId="47DAC5DC" w14:textId="77777777" w:rsidR="003E17C2" w:rsidRDefault="003E17C2" w:rsidP="003E1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55D84" w14:textId="77777777" w:rsidR="003E17C2" w:rsidRDefault="003E17C2" w:rsidP="00DD1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3985818"/>
      <w:docPartObj>
        <w:docPartGallery w:val="Page Numbers (Bottom of Page)"/>
        <w:docPartUnique/>
      </w:docPartObj>
    </w:sdtPr>
    <w:sdtEndPr>
      <w:rPr>
        <w:rStyle w:val="PageNumber"/>
      </w:rPr>
    </w:sdtEndPr>
    <w:sdtContent>
      <w:p w14:paraId="59151AA2" w14:textId="77777777" w:rsidR="003E17C2" w:rsidRDefault="003E17C2" w:rsidP="003E1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Fonts w:cs="Arial"/>
        <w:sz w:val="16"/>
        <w:szCs w:val="16"/>
      </w:rPr>
      <w:id w:val="-119153422"/>
      <w:docPartObj>
        <w:docPartGallery w:val="Page Numbers (Bottom of Page)"/>
        <w:docPartUnique/>
      </w:docPartObj>
    </w:sdtPr>
    <w:sdtEndPr/>
    <w:sdtContent>
      <w:p w14:paraId="19AB9338" w14:textId="77777777" w:rsidR="003E17C2" w:rsidRPr="00DD1B12" w:rsidRDefault="00677C71" w:rsidP="00DD1B12">
        <w:pPr>
          <w:spacing w:after="0" w:line="200" w:lineRule="exact"/>
          <w:rPr>
            <w:rFonts w:cs="Arial"/>
            <w:sz w:val="16"/>
            <w:szCs w:val="16"/>
          </w:rPr>
        </w:pPr>
        <w:r>
          <w:rPr>
            <w:rFonts w:cs="Arial"/>
            <w:noProof/>
            <w:sz w:val="16"/>
            <w:szCs w:val="16"/>
          </w:rPr>
          <w:drawing>
            <wp:anchor distT="0" distB="0" distL="114300" distR="114300" simplePos="0" relativeHeight="251658242" behindDoc="1" locked="0" layoutInCell="1" allowOverlap="1" wp14:anchorId="175A6CFE" wp14:editId="03141CAD">
              <wp:simplePos x="0" y="0"/>
              <wp:positionH relativeFrom="column">
                <wp:posOffset>4813300</wp:posOffset>
              </wp:positionH>
              <wp:positionV relativeFrom="paragraph">
                <wp:posOffset>-5715</wp:posOffset>
              </wp:positionV>
              <wp:extent cx="2171700" cy="719591"/>
              <wp:effectExtent l="0" t="0" r="0" b="4445"/>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image_v2.jpg"/>
                      <pic:cNvPicPr/>
                    </pic:nvPicPr>
                    <pic:blipFill>
                      <a:blip r:embed="rId1">
                        <a:extLst>
                          <a:ext uri="{28A0092B-C50C-407E-A947-70E740481C1C}">
                            <a14:useLocalDpi xmlns:a14="http://schemas.microsoft.com/office/drawing/2010/main" val="0"/>
                          </a:ext>
                        </a:extLst>
                      </a:blip>
                      <a:stretch>
                        <a:fillRect/>
                      </a:stretch>
                    </pic:blipFill>
                    <pic:spPr>
                      <a:xfrm>
                        <a:off x="0" y="0"/>
                        <a:ext cx="2171700" cy="719591"/>
                      </a:xfrm>
                      <a:prstGeom prst="rect">
                        <a:avLst/>
                      </a:prstGeom>
                    </pic:spPr>
                  </pic:pic>
                </a:graphicData>
              </a:graphic>
              <wp14:sizeRelH relativeFrom="page">
                <wp14:pctWidth>0</wp14:pctWidth>
              </wp14:sizeRelH>
              <wp14:sizeRelV relativeFrom="page">
                <wp14:pctHeight>0</wp14:pctHeight>
              </wp14:sizeRelV>
            </wp:anchor>
          </w:drawing>
        </w:r>
      </w:p>
      <w:p w14:paraId="663B8111" w14:textId="38E0F606" w:rsidR="003E17C2" w:rsidRPr="00DD1B12" w:rsidRDefault="003E17C2" w:rsidP="00DD1B12">
        <w:pPr>
          <w:spacing w:after="0" w:line="200" w:lineRule="exact"/>
          <w:rPr>
            <w:rFonts w:cs="Arial"/>
            <w:sz w:val="16"/>
            <w:szCs w:val="16"/>
          </w:rPr>
        </w:pPr>
        <w:r w:rsidRPr="00DD1B12">
          <w:rPr>
            <w:rFonts w:cs="Arial"/>
            <w:color w:val="352B73"/>
            <w:sz w:val="16"/>
            <w:szCs w:val="16"/>
          </w:rPr>
          <w:t>COMMUNITY SOUTHWARK</w:t>
        </w:r>
        <w:r w:rsidRPr="00DD1B12">
          <w:rPr>
            <w:rFonts w:cs="Arial"/>
            <w:sz w:val="16"/>
            <w:szCs w:val="16"/>
          </w:rPr>
          <w:t xml:space="preserve"> | </w:t>
        </w:r>
      </w:p>
      <w:p w14:paraId="13D34C16" w14:textId="77777777" w:rsidR="003E17C2" w:rsidRPr="00DD1B12" w:rsidRDefault="003E17C2" w:rsidP="00DD1B12">
        <w:pPr>
          <w:spacing w:after="0" w:line="200" w:lineRule="exact"/>
          <w:rPr>
            <w:rFonts w:cs="Arial"/>
            <w:sz w:val="16"/>
            <w:szCs w:val="16"/>
          </w:rPr>
        </w:pPr>
        <w:r w:rsidRPr="00DD1B12">
          <w:rPr>
            <w:rFonts w:cs="Arial"/>
            <w:sz w:val="16"/>
            <w:szCs w:val="16"/>
          </w:rPr>
          <w:t>Registered charity (no. 1105835) and a company limited by guarantee in England and Wales (no. 5090324).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8F64" w14:textId="77777777" w:rsidR="00677C71" w:rsidRDefault="00677C71" w:rsidP="0011156A">
    <w:pPr>
      <w:spacing w:after="0" w:line="200" w:lineRule="exact"/>
      <w:rPr>
        <w:rFonts w:cs="Arial"/>
        <w:color w:val="352B73"/>
        <w:sz w:val="16"/>
        <w:szCs w:val="16"/>
      </w:rPr>
    </w:pPr>
    <w:r>
      <w:rPr>
        <w:rFonts w:cs="Arial"/>
        <w:noProof/>
        <w:sz w:val="16"/>
        <w:szCs w:val="16"/>
      </w:rPr>
      <w:drawing>
        <wp:anchor distT="0" distB="0" distL="114300" distR="114300" simplePos="0" relativeHeight="251658241" behindDoc="1" locked="0" layoutInCell="1" allowOverlap="1" wp14:anchorId="63D29813" wp14:editId="2120EBDE">
          <wp:simplePos x="0" y="0"/>
          <wp:positionH relativeFrom="column">
            <wp:posOffset>4737735</wp:posOffset>
          </wp:positionH>
          <wp:positionV relativeFrom="paragraph">
            <wp:posOffset>-22225</wp:posOffset>
          </wp:positionV>
          <wp:extent cx="2311400" cy="766445"/>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image_v2.jpg"/>
                  <pic:cNvPicPr/>
                </pic:nvPicPr>
                <pic:blipFill>
                  <a:blip r:embed="rId1">
                    <a:extLst>
                      <a:ext uri="{28A0092B-C50C-407E-A947-70E740481C1C}">
                        <a14:useLocalDpi xmlns:a14="http://schemas.microsoft.com/office/drawing/2010/main" val="0"/>
                      </a:ext>
                    </a:extLst>
                  </a:blip>
                  <a:stretch>
                    <a:fillRect/>
                  </a:stretch>
                </pic:blipFill>
                <pic:spPr>
                  <a:xfrm>
                    <a:off x="0" y="0"/>
                    <a:ext cx="2311400" cy="766445"/>
                  </a:xfrm>
                  <a:prstGeom prst="rect">
                    <a:avLst/>
                  </a:prstGeom>
                </pic:spPr>
              </pic:pic>
            </a:graphicData>
          </a:graphic>
          <wp14:sizeRelH relativeFrom="page">
            <wp14:pctWidth>0</wp14:pctWidth>
          </wp14:sizeRelH>
          <wp14:sizeRelV relativeFrom="page">
            <wp14:pctHeight>0</wp14:pctHeight>
          </wp14:sizeRelV>
        </wp:anchor>
      </w:drawing>
    </w:r>
  </w:p>
  <w:p w14:paraId="6FCAA653" w14:textId="6E11AE29" w:rsidR="0011156A" w:rsidRPr="00DD1B12" w:rsidRDefault="0011156A" w:rsidP="0011156A">
    <w:pPr>
      <w:spacing w:after="0" w:line="200" w:lineRule="exact"/>
      <w:rPr>
        <w:rFonts w:cs="Arial"/>
        <w:sz w:val="16"/>
        <w:szCs w:val="16"/>
      </w:rPr>
    </w:pPr>
    <w:r w:rsidRPr="00DD1B12">
      <w:rPr>
        <w:rFonts w:cs="Arial"/>
        <w:color w:val="352B73"/>
        <w:sz w:val="16"/>
        <w:szCs w:val="16"/>
      </w:rPr>
      <w:t>COMMUNITY SOUTHWARK</w:t>
    </w:r>
    <w:r w:rsidRPr="00DD1B12">
      <w:rPr>
        <w:rFonts w:cs="Arial"/>
        <w:sz w:val="16"/>
        <w:szCs w:val="16"/>
      </w:rPr>
      <w:t xml:space="preserve"> |</w:t>
    </w:r>
  </w:p>
  <w:p w14:paraId="4C5BA46E" w14:textId="77777777" w:rsidR="0011156A" w:rsidRPr="0011156A" w:rsidRDefault="0011156A" w:rsidP="0011156A">
    <w:pPr>
      <w:spacing w:after="0" w:line="200" w:lineRule="exact"/>
      <w:rPr>
        <w:rFonts w:cs="Arial"/>
        <w:sz w:val="16"/>
        <w:szCs w:val="16"/>
      </w:rPr>
    </w:pPr>
    <w:r w:rsidRPr="00DD1B12">
      <w:rPr>
        <w:rFonts w:cs="Arial"/>
        <w:sz w:val="16"/>
        <w:szCs w:val="16"/>
      </w:rPr>
      <w:t>Registered charity (no. 1105835) and a company limited by guarantee in England and Wales (no. 5090324).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F21D" w14:textId="77777777" w:rsidR="003F67E9" w:rsidRDefault="003F67E9" w:rsidP="005A4A9A">
      <w:pPr>
        <w:spacing w:after="0" w:line="240" w:lineRule="auto"/>
      </w:pPr>
      <w:r>
        <w:separator/>
      </w:r>
    </w:p>
  </w:footnote>
  <w:footnote w:type="continuationSeparator" w:id="0">
    <w:p w14:paraId="33F166A4" w14:textId="77777777" w:rsidR="003F67E9" w:rsidRDefault="003F67E9" w:rsidP="005A4A9A">
      <w:pPr>
        <w:spacing w:after="0" w:line="240" w:lineRule="auto"/>
      </w:pPr>
      <w:r>
        <w:continuationSeparator/>
      </w:r>
    </w:p>
  </w:footnote>
  <w:footnote w:type="continuationNotice" w:id="1">
    <w:p w14:paraId="21F0FB94" w14:textId="77777777" w:rsidR="003F67E9" w:rsidRDefault="003F6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A9E7" w14:textId="77777777" w:rsidR="003E17C2" w:rsidRDefault="400A7AA1" w:rsidP="00DD1B12">
    <w:pPr>
      <w:pStyle w:val="Header"/>
      <w:jc w:val="right"/>
    </w:pPr>
    <w:r>
      <w:rPr>
        <w:noProof/>
      </w:rPr>
      <w:drawing>
        <wp:inline distT="0" distB="0" distL="0" distR="0" wp14:anchorId="22D20F1D" wp14:editId="2BD71417">
          <wp:extent cx="1182255" cy="1182255"/>
          <wp:effectExtent l="0" t="0" r="0" b="0"/>
          <wp:docPr id="900403650"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82255" cy="11822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2BCA" w14:textId="77777777" w:rsidR="003E17C2" w:rsidRDefault="0011156A" w:rsidP="003E17C2">
    <w:pPr>
      <w:pStyle w:val="Header"/>
      <w:jc w:val="right"/>
    </w:pPr>
    <w:r>
      <w:rPr>
        <w:noProof/>
      </w:rPr>
      <w:drawing>
        <wp:anchor distT="0" distB="0" distL="114300" distR="114300" simplePos="0" relativeHeight="251658240" behindDoc="0" locked="0" layoutInCell="1" allowOverlap="1" wp14:anchorId="359CC881" wp14:editId="5AC4C46C">
          <wp:simplePos x="0" y="0"/>
          <wp:positionH relativeFrom="column">
            <wp:posOffset>-1167210</wp:posOffset>
          </wp:positionH>
          <wp:positionV relativeFrom="paragraph">
            <wp:posOffset>-398145</wp:posOffset>
          </wp:positionV>
          <wp:extent cx="6629400" cy="2199400"/>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 image_v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6629400" cy="21994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B03F9F" wp14:editId="09858F2E">
          <wp:extent cx="1182255" cy="1182255"/>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main_colour.png"/>
                  <pic:cNvPicPr/>
                </pic:nvPicPr>
                <pic:blipFill>
                  <a:blip r:embed="rId2">
                    <a:extLst>
                      <a:ext uri="{28A0092B-C50C-407E-A947-70E740481C1C}">
                        <a14:useLocalDpi xmlns:a14="http://schemas.microsoft.com/office/drawing/2010/main" val="0"/>
                      </a:ext>
                    </a:extLst>
                  </a:blip>
                  <a:stretch>
                    <a:fillRect/>
                  </a:stretch>
                </pic:blipFill>
                <pic:spPr>
                  <a:xfrm>
                    <a:off x="0" y="0"/>
                    <a:ext cx="1193203" cy="1193203"/>
                  </a:xfrm>
                  <a:prstGeom prst="rect">
                    <a:avLst/>
                  </a:prstGeom>
                </pic:spPr>
              </pic:pic>
            </a:graphicData>
          </a:graphic>
        </wp:inline>
      </w:drawing>
    </w:r>
  </w:p>
  <w:p w14:paraId="41069337" w14:textId="77777777" w:rsidR="0011156A" w:rsidRDefault="0011156A" w:rsidP="003E1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841"/>
    <w:multiLevelType w:val="hybridMultilevel"/>
    <w:tmpl w:val="0DC48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5026D"/>
    <w:multiLevelType w:val="multilevel"/>
    <w:tmpl w:val="5CB28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26148"/>
    <w:multiLevelType w:val="multilevel"/>
    <w:tmpl w:val="B1E2C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52A36"/>
    <w:multiLevelType w:val="hybridMultilevel"/>
    <w:tmpl w:val="9724B3C8"/>
    <w:lvl w:ilvl="0" w:tplc="BE4E42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751C6"/>
    <w:multiLevelType w:val="multilevel"/>
    <w:tmpl w:val="BA04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65441"/>
    <w:multiLevelType w:val="multilevel"/>
    <w:tmpl w:val="045A3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D0D75"/>
    <w:multiLevelType w:val="hybridMultilevel"/>
    <w:tmpl w:val="FA96127A"/>
    <w:lvl w:ilvl="0" w:tplc="2A9C023E">
      <w:start w:val="1"/>
      <w:numFmt w:val="bullet"/>
      <w:lvlText w:val=""/>
      <w:lvlJc w:val="left"/>
      <w:pPr>
        <w:ind w:left="792" w:hanging="360"/>
      </w:pPr>
      <w:rPr>
        <w:rFonts w:ascii="Symbol" w:hAnsi="Symbol" w:hint="default"/>
        <w:color w:val="FBBA00"/>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B905B8E"/>
    <w:multiLevelType w:val="multilevel"/>
    <w:tmpl w:val="4D06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63BE8"/>
    <w:multiLevelType w:val="multilevel"/>
    <w:tmpl w:val="F06AD9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B1226"/>
    <w:multiLevelType w:val="hybridMultilevel"/>
    <w:tmpl w:val="00A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6201C"/>
    <w:multiLevelType w:val="multilevel"/>
    <w:tmpl w:val="20BC2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66772"/>
    <w:multiLevelType w:val="multilevel"/>
    <w:tmpl w:val="B0A2C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03B00"/>
    <w:multiLevelType w:val="multilevel"/>
    <w:tmpl w:val="4BA8B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2512B"/>
    <w:multiLevelType w:val="hybridMultilevel"/>
    <w:tmpl w:val="485E991E"/>
    <w:lvl w:ilvl="0" w:tplc="BE4E42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7612F"/>
    <w:multiLevelType w:val="hybridMultilevel"/>
    <w:tmpl w:val="1B04BFBC"/>
    <w:lvl w:ilvl="0" w:tplc="2A9C023E">
      <w:start w:val="1"/>
      <w:numFmt w:val="bullet"/>
      <w:lvlText w:val=""/>
      <w:lvlJc w:val="left"/>
      <w:pPr>
        <w:ind w:left="720" w:hanging="360"/>
      </w:pPr>
      <w:rPr>
        <w:rFonts w:ascii="Symbol" w:hAnsi="Symbol" w:hint="default"/>
        <w:color w:val="FBBA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E7678"/>
    <w:multiLevelType w:val="multilevel"/>
    <w:tmpl w:val="6986B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85D49"/>
    <w:multiLevelType w:val="multilevel"/>
    <w:tmpl w:val="38E03C9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5212A"/>
    <w:multiLevelType w:val="multilevel"/>
    <w:tmpl w:val="1FB23C06"/>
    <w:lvl w:ilvl="0">
      <w:start w:val="1"/>
      <w:numFmt w:val="bullet"/>
      <w:lvlText w:val=""/>
      <w:lvlJc w:val="left"/>
      <w:pPr>
        <w:tabs>
          <w:tab w:val="num" w:pos="720"/>
        </w:tabs>
        <w:ind w:left="720" w:hanging="360"/>
      </w:pPr>
      <w:rPr>
        <w:rFonts w:ascii="Symbol" w:hAnsi="Symbol" w:hint="default"/>
        <w:color w:val="FBBA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91897"/>
    <w:multiLevelType w:val="hybridMultilevel"/>
    <w:tmpl w:val="9B24293A"/>
    <w:lvl w:ilvl="0" w:tplc="E5DA62AC">
      <w:start w:val="1"/>
      <w:numFmt w:val="bullet"/>
      <w:pStyle w:val="TOC2"/>
      <w:lvlText w:val=""/>
      <w:lvlJc w:val="left"/>
      <w:pPr>
        <w:ind w:left="940" w:hanging="360"/>
      </w:pPr>
      <w:rPr>
        <w:rFonts w:ascii="Symbol" w:hAnsi="Symbol" w:hint="default"/>
        <w:color w:val="E51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7292F"/>
    <w:multiLevelType w:val="multilevel"/>
    <w:tmpl w:val="669A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C70C7A"/>
    <w:multiLevelType w:val="hybridMultilevel"/>
    <w:tmpl w:val="CFAEC202"/>
    <w:lvl w:ilvl="0" w:tplc="0409000F">
      <w:start w:val="1"/>
      <w:numFmt w:val="decimal"/>
      <w:lvlText w:val="%1."/>
      <w:lvlJc w:val="left"/>
      <w:pPr>
        <w:ind w:left="720" w:hanging="360"/>
      </w:pPr>
      <w:rPr>
        <w:rFonts w:hint="default"/>
        <w:color w:val="FBBA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C7DCC"/>
    <w:multiLevelType w:val="multilevel"/>
    <w:tmpl w:val="59626D5A"/>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A7244"/>
    <w:multiLevelType w:val="hybridMultilevel"/>
    <w:tmpl w:val="C09A87D2"/>
    <w:lvl w:ilvl="0" w:tplc="F98E5B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B20D5"/>
    <w:multiLevelType w:val="multilevel"/>
    <w:tmpl w:val="87622B0E"/>
    <w:lvl w:ilvl="0">
      <w:start w:val="1"/>
      <w:numFmt w:val="bullet"/>
      <w:lvlText w:val=""/>
      <w:lvlJc w:val="left"/>
      <w:pPr>
        <w:tabs>
          <w:tab w:val="num" w:pos="720"/>
        </w:tabs>
        <w:ind w:left="720" w:hanging="360"/>
      </w:pPr>
      <w:rPr>
        <w:rFonts w:ascii="Symbol" w:hAnsi="Symbol" w:hint="default"/>
        <w:color w:val="FBBA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837A72"/>
    <w:multiLevelType w:val="multilevel"/>
    <w:tmpl w:val="6FE05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17"/>
  </w:num>
  <w:num w:numId="4">
    <w:abstractNumId w:val="23"/>
  </w:num>
  <w:num w:numId="5">
    <w:abstractNumId w:val="14"/>
  </w:num>
  <w:num w:numId="6">
    <w:abstractNumId w:val="4"/>
  </w:num>
  <w:num w:numId="7">
    <w:abstractNumId w:val="19"/>
  </w:num>
  <w:num w:numId="8">
    <w:abstractNumId w:val="1"/>
  </w:num>
  <w:num w:numId="9">
    <w:abstractNumId w:val="2"/>
  </w:num>
  <w:num w:numId="10">
    <w:abstractNumId w:val="15"/>
  </w:num>
  <w:num w:numId="11">
    <w:abstractNumId w:val="21"/>
  </w:num>
  <w:num w:numId="12">
    <w:abstractNumId w:val="8"/>
  </w:num>
  <w:num w:numId="13">
    <w:abstractNumId w:val="12"/>
  </w:num>
  <w:num w:numId="14">
    <w:abstractNumId w:val="16"/>
  </w:num>
  <w:num w:numId="15">
    <w:abstractNumId w:val="11"/>
  </w:num>
  <w:num w:numId="16">
    <w:abstractNumId w:val="10"/>
  </w:num>
  <w:num w:numId="17">
    <w:abstractNumId w:val="5"/>
  </w:num>
  <w:num w:numId="18">
    <w:abstractNumId w:val="7"/>
  </w:num>
  <w:num w:numId="19">
    <w:abstractNumId w:val="24"/>
  </w:num>
  <w:num w:numId="20">
    <w:abstractNumId w:val="13"/>
  </w:num>
  <w:num w:numId="21">
    <w:abstractNumId w:val="22"/>
  </w:num>
  <w:num w:numId="22">
    <w:abstractNumId w:val="0"/>
  </w:num>
  <w:num w:numId="23">
    <w:abstractNumId w:val="3"/>
  </w:num>
  <w:num w:numId="24">
    <w:abstractNumId w:val="6"/>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6E"/>
    <w:rsid w:val="00006856"/>
    <w:rsid w:val="00007CDC"/>
    <w:rsid w:val="00012C16"/>
    <w:rsid w:val="000211DE"/>
    <w:rsid w:val="000276EB"/>
    <w:rsid w:val="00035FAE"/>
    <w:rsid w:val="00040744"/>
    <w:rsid w:val="0004293A"/>
    <w:rsid w:val="00042AEB"/>
    <w:rsid w:val="0004653D"/>
    <w:rsid w:val="00061089"/>
    <w:rsid w:val="00062A6E"/>
    <w:rsid w:val="00071E30"/>
    <w:rsid w:val="00073477"/>
    <w:rsid w:val="00073EA2"/>
    <w:rsid w:val="00075242"/>
    <w:rsid w:val="00075281"/>
    <w:rsid w:val="0007662E"/>
    <w:rsid w:val="00080666"/>
    <w:rsid w:val="00084ACB"/>
    <w:rsid w:val="000905F7"/>
    <w:rsid w:val="00091D5D"/>
    <w:rsid w:val="000A716D"/>
    <w:rsid w:val="000C27BA"/>
    <w:rsid w:val="000D2569"/>
    <w:rsid w:val="000D2C47"/>
    <w:rsid w:val="000D61D1"/>
    <w:rsid w:val="000D65EE"/>
    <w:rsid w:val="000E5305"/>
    <w:rsid w:val="000E7846"/>
    <w:rsid w:val="000F145B"/>
    <w:rsid w:val="000F1B57"/>
    <w:rsid w:val="001069C0"/>
    <w:rsid w:val="00106B0F"/>
    <w:rsid w:val="0011156A"/>
    <w:rsid w:val="00117C45"/>
    <w:rsid w:val="001219AA"/>
    <w:rsid w:val="00125C85"/>
    <w:rsid w:val="001312D2"/>
    <w:rsid w:val="00134122"/>
    <w:rsid w:val="00136C52"/>
    <w:rsid w:val="00137463"/>
    <w:rsid w:val="00143F2F"/>
    <w:rsid w:val="00145FFE"/>
    <w:rsid w:val="001507D6"/>
    <w:rsid w:val="0015268A"/>
    <w:rsid w:val="00153B97"/>
    <w:rsid w:val="00156585"/>
    <w:rsid w:val="00170346"/>
    <w:rsid w:val="00181BA7"/>
    <w:rsid w:val="0018428B"/>
    <w:rsid w:val="00186E62"/>
    <w:rsid w:val="00187545"/>
    <w:rsid w:val="00192B01"/>
    <w:rsid w:val="001969D8"/>
    <w:rsid w:val="001A109E"/>
    <w:rsid w:val="001A406F"/>
    <w:rsid w:val="001A5C4B"/>
    <w:rsid w:val="001A6257"/>
    <w:rsid w:val="001B2196"/>
    <w:rsid w:val="001B4AC9"/>
    <w:rsid w:val="001C1D71"/>
    <w:rsid w:val="001C2606"/>
    <w:rsid w:val="001C3934"/>
    <w:rsid w:val="001C573B"/>
    <w:rsid w:val="001C5C18"/>
    <w:rsid w:val="001C602A"/>
    <w:rsid w:val="001D4A33"/>
    <w:rsid w:val="001E03B2"/>
    <w:rsid w:val="001F084A"/>
    <w:rsid w:val="001F3673"/>
    <w:rsid w:val="00213CE3"/>
    <w:rsid w:val="00221225"/>
    <w:rsid w:val="00233F2D"/>
    <w:rsid w:val="0024017A"/>
    <w:rsid w:val="00244B5F"/>
    <w:rsid w:val="00247434"/>
    <w:rsid w:val="0025024C"/>
    <w:rsid w:val="00253ED2"/>
    <w:rsid w:val="0026038B"/>
    <w:rsid w:val="00263107"/>
    <w:rsid w:val="00265C6E"/>
    <w:rsid w:val="002751A6"/>
    <w:rsid w:val="0027655B"/>
    <w:rsid w:val="00281203"/>
    <w:rsid w:val="00291F16"/>
    <w:rsid w:val="002921C4"/>
    <w:rsid w:val="00296459"/>
    <w:rsid w:val="002A2363"/>
    <w:rsid w:val="002A3C11"/>
    <w:rsid w:val="002A560F"/>
    <w:rsid w:val="002A5989"/>
    <w:rsid w:val="002B4F99"/>
    <w:rsid w:val="002B5816"/>
    <w:rsid w:val="002B5C2E"/>
    <w:rsid w:val="002B5FB5"/>
    <w:rsid w:val="002B7A0C"/>
    <w:rsid w:val="002C52A6"/>
    <w:rsid w:val="002E08AD"/>
    <w:rsid w:val="002E37F2"/>
    <w:rsid w:val="002E51DF"/>
    <w:rsid w:val="002F1DC9"/>
    <w:rsid w:val="002F2FA7"/>
    <w:rsid w:val="002F5609"/>
    <w:rsid w:val="002F6661"/>
    <w:rsid w:val="002F7721"/>
    <w:rsid w:val="00302713"/>
    <w:rsid w:val="00304B94"/>
    <w:rsid w:val="00307145"/>
    <w:rsid w:val="00311FC1"/>
    <w:rsid w:val="00312A67"/>
    <w:rsid w:val="0032005D"/>
    <w:rsid w:val="00327E82"/>
    <w:rsid w:val="003315E6"/>
    <w:rsid w:val="00335672"/>
    <w:rsid w:val="00336431"/>
    <w:rsid w:val="00336B6D"/>
    <w:rsid w:val="00340C0C"/>
    <w:rsid w:val="00350992"/>
    <w:rsid w:val="003510E7"/>
    <w:rsid w:val="0035184C"/>
    <w:rsid w:val="00352A9D"/>
    <w:rsid w:val="003533D0"/>
    <w:rsid w:val="0035557F"/>
    <w:rsid w:val="00366EC5"/>
    <w:rsid w:val="003720C8"/>
    <w:rsid w:val="00375B2C"/>
    <w:rsid w:val="0037762B"/>
    <w:rsid w:val="00381E23"/>
    <w:rsid w:val="003829A7"/>
    <w:rsid w:val="00385D2E"/>
    <w:rsid w:val="00393145"/>
    <w:rsid w:val="003A459E"/>
    <w:rsid w:val="003B3C77"/>
    <w:rsid w:val="003C34B6"/>
    <w:rsid w:val="003C4126"/>
    <w:rsid w:val="003C43CB"/>
    <w:rsid w:val="003E17C2"/>
    <w:rsid w:val="003E4B44"/>
    <w:rsid w:val="003E7734"/>
    <w:rsid w:val="003F67E9"/>
    <w:rsid w:val="0040244A"/>
    <w:rsid w:val="004042E3"/>
    <w:rsid w:val="0040470D"/>
    <w:rsid w:val="00407B6B"/>
    <w:rsid w:val="004119CF"/>
    <w:rsid w:val="00413B2B"/>
    <w:rsid w:val="00416E16"/>
    <w:rsid w:val="00420A3B"/>
    <w:rsid w:val="00425218"/>
    <w:rsid w:val="004422D6"/>
    <w:rsid w:val="00450BC0"/>
    <w:rsid w:val="00451661"/>
    <w:rsid w:val="004524BF"/>
    <w:rsid w:val="004602FB"/>
    <w:rsid w:val="0046246C"/>
    <w:rsid w:val="00464EE1"/>
    <w:rsid w:val="00467754"/>
    <w:rsid w:val="00471787"/>
    <w:rsid w:val="0047203A"/>
    <w:rsid w:val="00474271"/>
    <w:rsid w:val="00474D1C"/>
    <w:rsid w:val="00476D5F"/>
    <w:rsid w:val="004829CD"/>
    <w:rsid w:val="0049443F"/>
    <w:rsid w:val="004A6270"/>
    <w:rsid w:val="004B114D"/>
    <w:rsid w:val="004B428F"/>
    <w:rsid w:val="004B6CC6"/>
    <w:rsid w:val="004D04BF"/>
    <w:rsid w:val="004D1225"/>
    <w:rsid w:val="004D5A44"/>
    <w:rsid w:val="004D70B7"/>
    <w:rsid w:val="004E00D1"/>
    <w:rsid w:val="004E0181"/>
    <w:rsid w:val="004F08F2"/>
    <w:rsid w:val="004F6595"/>
    <w:rsid w:val="00501583"/>
    <w:rsid w:val="005044AE"/>
    <w:rsid w:val="00505D98"/>
    <w:rsid w:val="005068AA"/>
    <w:rsid w:val="00525663"/>
    <w:rsid w:val="00525EE5"/>
    <w:rsid w:val="005265C2"/>
    <w:rsid w:val="00534162"/>
    <w:rsid w:val="0053693F"/>
    <w:rsid w:val="00541866"/>
    <w:rsid w:val="0054286C"/>
    <w:rsid w:val="0054399B"/>
    <w:rsid w:val="0054530C"/>
    <w:rsid w:val="00546475"/>
    <w:rsid w:val="00554E0B"/>
    <w:rsid w:val="00562C8D"/>
    <w:rsid w:val="00563F12"/>
    <w:rsid w:val="00564B94"/>
    <w:rsid w:val="00573A79"/>
    <w:rsid w:val="00575321"/>
    <w:rsid w:val="0057558A"/>
    <w:rsid w:val="00576BAA"/>
    <w:rsid w:val="0059505C"/>
    <w:rsid w:val="00596866"/>
    <w:rsid w:val="005A3606"/>
    <w:rsid w:val="005A4A9A"/>
    <w:rsid w:val="005A4E79"/>
    <w:rsid w:val="005A5076"/>
    <w:rsid w:val="005B36F8"/>
    <w:rsid w:val="005C0F35"/>
    <w:rsid w:val="005C32F2"/>
    <w:rsid w:val="005D240A"/>
    <w:rsid w:val="005D324F"/>
    <w:rsid w:val="005E3F5B"/>
    <w:rsid w:val="005E5819"/>
    <w:rsid w:val="005E6B68"/>
    <w:rsid w:val="005E7E4B"/>
    <w:rsid w:val="005F2587"/>
    <w:rsid w:val="005F4538"/>
    <w:rsid w:val="006037A3"/>
    <w:rsid w:val="00604690"/>
    <w:rsid w:val="00611F4F"/>
    <w:rsid w:val="006137FD"/>
    <w:rsid w:val="00613B12"/>
    <w:rsid w:val="00622267"/>
    <w:rsid w:val="00635281"/>
    <w:rsid w:val="00640E0A"/>
    <w:rsid w:val="0064500F"/>
    <w:rsid w:val="006455C4"/>
    <w:rsid w:val="00646C79"/>
    <w:rsid w:val="00646F43"/>
    <w:rsid w:val="00655E11"/>
    <w:rsid w:val="00663FE3"/>
    <w:rsid w:val="006701AD"/>
    <w:rsid w:val="00670DD1"/>
    <w:rsid w:val="00677C71"/>
    <w:rsid w:val="0068471F"/>
    <w:rsid w:val="006863AE"/>
    <w:rsid w:val="00686E47"/>
    <w:rsid w:val="00690FEC"/>
    <w:rsid w:val="00692308"/>
    <w:rsid w:val="0069505E"/>
    <w:rsid w:val="0069569E"/>
    <w:rsid w:val="00697BB8"/>
    <w:rsid w:val="006A40D3"/>
    <w:rsid w:val="006A4AF5"/>
    <w:rsid w:val="006A5510"/>
    <w:rsid w:val="006A5A3A"/>
    <w:rsid w:val="006A6B96"/>
    <w:rsid w:val="006B6F25"/>
    <w:rsid w:val="006C2F37"/>
    <w:rsid w:val="006C5741"/>
    <w:rsid w:val="006C6853"/>
    <w:rsid w:val="006D36C8"/>
    <w:rsid w:val="006D5175"/>
    <w:rsid w:val="006E0B62"/>
    <w:rsid w:val="006E0F6F"/>
    <w:rsid w:val="006E1C7E"/>
    <w:rsid w:val="006E3B1F"/>
    <w:rsid w:val="006F0789"/>
    <w:rsid w:val="006F1067"/>
    <w:rsid w:val="006F47DC"/>
    <w:rsid w:val="00713E2D"/>
    <w:rsid w:val="00715A8A"/>
    <w:rsid w:val="00715CEC"/>
    <w:rsid w:val="00716BBD"/>
    <w:rsid w:val="00723B75"/>
    <w:rsid w:val="00724E95"/>
    <w:rsid w:val="007334DD"/>
    <w:rsid w:val="00740555"/>
    <w:rsid w:val="00740A5F"/>
    <w:rsid w:val="00741ABD"/>
    <w:rsid w:val="00741B9F"/>
    <w:rsid w:val="00747B02"/>
    <w:rsid w:val="00761030"/>
    <w:rsid w:val="0076390C"/>
    <w:rsid w:val="00763DA9"/>
    <w:rsid w:val="00765FE8"/>
    <w:rsid w:val="007675F4"/>
    <w:rsid w:val="0076785E"/>
    <w:rsid w:val="00771AFD"/>
    <w:rsid w:val="007764E1"/>
    <w:rsid w:val="007813FC"/>
    <w:rsid w:val="007826FA"/>
    <w:rsid w:val="00783F70"/>
    <w:rsid w:val="00786F3C"/>
    <w:rsid w:val="00790530"/>
    <w:rsid w:val="00794D63"/>
    <w:rsid w:val="007A0622"/>
    <w:rsid w:val="007A475C"/>
    <w:rsid w:val="007B0BB5"/>
    <w:rsid w:val="007B2478"/>
    <w:rsid w:val="007B270D"/>
    <w:rsid w:val="007C2B36"/>
    <w:rsid w:val="007C7173"/>
    <w:rsid w:val="007F04BB"/>
    <w:rsid w:val="007F3AD7"/>
    <w:rsid w:val="007F5A0E"/>
    <w:rsid w:val="00807BBC"/>
    <w:rsid w:val="008147EA"/>
    <w:rsid w:val="00820BB5"/>
    <w:rsid w:val="00820FAE"/>
    <w:rsid w:val="00833ED8"/>
    <w:rsid w:val="00834B5D"/>
    <w:rsid w:val="00837970"/>
    <w:rsid w:val="008401A9"/>
    <w:rsid w:val="00840ECD"/>
    <w:rsid w:val="00841202"/>
    <w:rsid w:val="008465A5"/>
    <w:rsid w:val="00847818"/>
    <w:rsid w:val="0085065B"/>
    <w:rsid w:val="00851041"/>
    <w:rsid w:val="00857938"/>
    <w:rsid w:val="00861DC9"/>
    <w:rsid w:val="00865451"/>
    <w:rsid w:val="0086776D"/>
    <w:rsid w:val="00880CC0"/>
    <w:rsid w:val="008B10EA"/>
    <w:rsid w:val="008B1A27"/>
    <w:rsid w:val="008B6E81"/>
    <w:rsid w:val="008B7B2D"/>
    <w:rsid w:val="008C1EEA"/>
    <w:rsid w:val="008C7BF2"/>
    <w:rsid w:val="008D4EF3"/>
    <w:rsid w:val="008E19AB"/>
    <w:rsid w:val="008E2BC3"/>
    <w:rsid w:val="008E6EC4"/>
    <w:rsid w:val="008E7272"/>
    <w:rsid w:val="008F1392"/>
    <w:rsid w:val="008F20B7"/>
    <w:rsid w:val="009018A4"/>
    <w:rsid w:val="00902792"/>
    <w:rsid w:val="009060E0"/>
    <w:rsid w:val="00912C33"/>
    <w:rsid w:val="00917EEC"/>
    <w:rsid w:val="009215B8"/>
    <w:rsid w:val="00923C41"/>
    <w:rsid w:val="009449BB"/>
    <w:rsid w:val="0094505E"/>
    <w:rsid w:val="00963C8E"/>
    <w:rsid w:val="009656C4"/>
    <w:rsid w:val="00977424"/>
    <w:rsid w:val="00981E3E"/>
    <w:rsid w:val="00982D9F"/>
    <w:rsid w:val="00987BE2"/>
    <w:rsid w:val="00990529"/>
    <w:rsid w:val="00993310"/>
    <w:rsid w:val="00994024"/>
    <w:rsid w:val="009A24CE"/>
    <w:rsid w:val="009B6A91"/>
    <w:rsid w:val="009B74F9"/>
    <w:rsid w:val="009C1246"/>
    <w:rsid w:val="009C4DEA"/>
    <w:rsid w:val="009C732E"/>
    <w:rsid w:val="009D0AC6"/>
    <w:rsid w:val="009D0B6D"/>
    <w:rsid w:val="009D3EAF"/>
    <w:rsid w:val="009E1468"/>
    <w:rsid w:val="009E48F6"/>
    <w:rsid w:val="009E663E"/>
    <w:rsid w:val="009E77DE"/>
    <w:rsid w:val="009F0A34"/>
    <w:rsid w:val="009F0B97"/>
    <w:rsid w:val="00A03AB5"/>
    <w:rsid w:val="00A12F48"/>
    <w:rsid w:val="00A17CFE"/>
    <w:rsid w:val="00A23183"/>
    <w:rsid w:val="00A242CB"/>
    <w:rsid w:val="00A25D17"/>
    <w:rsid w:val="00A30EB3"/>
    <w:rsid w:val="00A31281"/>
    <w:rsid w:val="00A33A97"/>
    <w:rsid w:val="00A40BFB"/>
    <w:rsid w:val="00A43519"/>
    <w:rsid w:val="00A459AB"/>
    <w:rsid w:val="00A4771B"/>
    <w:rsid w:val="00A5375F"/>
    <w:rsid w:val="00A55722"/>
    <w:rsid w:val="00A62089"/>
    <w:rsid w:val="00A649D7"/>
    <w:rsid w:val="00A774D3"/>
    <w:rsid w:val="00A822B2"/>
    <w:rsid w:val="00A851A4"/>
    <w:rsid w:val="00A86E6C"/>
    <w:rsid w:val="00A87C3C"/>
    <w:rsid w:val="00A9154E"/>
    <w:rsid w:val="00A92CB0"/>
    <w:rsid w:val="00AA02BB"/>
    <w:rsid w:val="00AA7B5C"/>
    <w:rsid w:val="00AB17BC"/>
    <w:rsid w:val="00AB1E62"/>
    <w:rsid w:val="00AB4008"/>
    <w:rsid w:val="00AB573A"/>
    <w:rsid w:val="00AC15CD"/>
    <w:rsid w:val="00AC73FC"/>
    <w:rsid w:val="00AD4784"/>
    <w:rsid w:val="00AE0EB1"/>
    <w:rsid w:val="00AE3520"/>
    <w:rsid w:val="00AE5B16"/>
    <w:rsid w:val="00AE7FFA"/>
    <w:rsid w:val="00AF38E5"/>
    <w:rsid w:val="00AF68E6"/>
    <w:rsid w:val="00AF7279"/>
    <w:rsid w:val="00AF7DAD"/>
    <w:rsid w:val="00B024CA"/>
    <w:rsid w:val="00B054EB"/>
    <w:rsid w:val="00B075CC"/>
    <w:rsid w:val="00B15F2B"/>
    <w:rsid w:val="00B23E91"/>
    <w:rsid w:val="00B25BC2"/>
    <w:rsid w:val="00B268FE"/>
    <w:rsid w:val="00B30CFC"/>
    <w:rsid w:val="00B334E0"/>
    <w:rsid w:val="00B411CD"/>
    <w:rsid w:val="00B420F3"/>
    <w:rsid w:val="00B46CAA"/>
    <w:rsid w:val="00B50BF5"/>
    <w:rsid w:val="00B545CE"/>
    <w:rsid w:val="00B57980"/>
    <w:rsid w:val="00B640B1"/>
    <w:rsid w:val="00B643D0"/>
    <w:rsid w:val="00B64E73"/>
    <w:rsid w:val="00B65D31"/>
    <w:rsid w:val="00B67C11"/>
    <w:rsid w:val="00B67C33"/>
    <w:rsid w:val="00B71B30"/>
    <w:rsid w:val="00B71EA1"/>
    <w:rsid w:val="00B73232"/>
    <w:rsid w:val="00B746FE"/>
    <w:rsid w:val="00B75CC7"/>
    <w:rsid w:val="00B76222"/>
    <w:rsid w:val="00B85B47"/>
    <w:rsid w:val="00B86D9B"/>
    <w:rsid w:val="00B911B5"/>
    <w:rsid w:val="00B93BB6"/>
    <w:rsid w:val="00BA2C4A"/>
    <w:rsid w:val="00BA7906"/>
    <w:rsid w:val="00BA7DFF"/>
    <w:rsid w:val="00BB75A5"/>
    <w:rsid w:val="00BC13CF"/>
    <w:rsid w:val="00BC3CA9"/>
    <w:rsid w:val="00BD095C"/>
    <w:rsid w:val="00BD3D53"/>
    <w:rsid w:val="00BD738A"/>
    <w:rsid w:val="00BE31EB"/>
    <w:rsid w:val="00BE3F6D"/>
    <w:rsid w:val="00BF05FD"/>
    <w:rsid w:val="00BF2092"/>
    <w:rsid w:val="00BF3F3C"/>
    <w:rsid w:val="00C215D7"/>
    <w:rsid w:val="00C21DAC"/>
    <w:rsid w:val="00C23C37"/>
    <w:rsid w:val="00C3054B"/>
    <w:rsid w:val="00C31035"/>
    <w:rsid w:val="00C5031C"/>
    <w:rsid w:val="00C537E6"/>
    <w:rsid w:val="00C54265"/>
    <w:rsid w:val="00C6567F"/>
    <w:rsid w:val="00C83FE7"/>
    <w:rsid w:val="00C84BB7"/>
    <w:rsid w:val="00C9215D"/>
    <w:rsid w:val="00C93E81"/>
    <w:rsid w:val="00C9547E"/>
    <w:rsid w:val="00CA6CAA"/>
    <w:rsid w:val="00CB7FD7"/>
    <w:rsid w:val="00CC6307"/>
    <w:rsid w:val="00CD0DBD"/>
    <w:rsid w:val="00CD7B86"/>
    <w:rsid w:val="00CE03E9"/>
    <w:rsid w:val="00CE170F"/>
    <w:rsid w:val="00CF519C"/>
    <w:rsid w:val="00CF5269"/>
    <w:rsid w:val="00D0203D"/>
    <w:rsid w:val="00D10E3F"/>
    <w:rsid w:val="00D123E1"/>
    <w:rsid w:val="00D14CEB"/>
    <w:rsid w:val="00D17C28"/>
    <w:rsid w:val="00D22854"/>
    <w:rsid w:val="00D36459"/>
    <w:rsid w:val="00D408DC"/>
    <w:rsid w:val="00D411AE"/>
    <w:rsid w:val="00D448AD"/>
    <w:rsid w:val="00D5479C"/>
    <w:rsid w:val="00D54B33"/>
    <w:rsid w:val="00D616E3"/>
    <w:rsid w:val="00D62231"/>
    <w:rsid w:val="00D725E0"/>
    <w:rsid w:val="00D77684"/>
    <w:rsid w:val="00D92ED9"/>
    <w:rsid w:val="00D93128"/>
    <w:rsid w:val="00D9374D"/>
    <w:rsid w:val="00DA0CC6"/>
    <w:rsid w:val="00DA0D84"/>
    <w:rsid w:val="00DA1659"/>
    <w:rsid w:val="00DA646E"/>
    <w:rsid w:val="00DB1E9E"/>
    <w:rsid w:val="00DC4A05"/>
    <w:rsid w:val="00DC74B7"/>
    <w:rsid w:val="00DD1322"/>
    <w:rsid w:val="00DD1B12"/>
    <w:rsid w:val="00DD3BB0"/>
    <w:rsid w:val="00DF240E"/>
    <w:rsid w:val="00E02095"/>
    <w:rsid w:val="00E02206"/>
    <w:rsid w:val="00E05D32"/>
    <w:rsid w:val="00E068DF"/>
    <w:rsid w:val="00E068FD"/>
    <w:rsid w:val="00E14DCD"/>
    <w:rsid w:val="00E157A2"/>
    <w:rsid w:val="00E16B12"/>
    <w:rsid w:val="00E248EA"/>
    <w:rsid w:val="00E27A81"/>
    <w:rsid w:val="00E302F6"/>
    <w:rsid w:val="00E3073C"/>
    <w:rsid w:val="00E343C0"/>
    <w:rsid w:val="00E535F9"/>
    <w:rsid w:val="00E56A0B"/>
    <w:rsid w:val="00E65AD2"/>
    <w:rsid w:val="00E724AB"/>
    <w:rsid w:val="00E72B44"/>
    <w:rsid w:val="00E72FA2"/>
    <w:rsid w:val="00E80591"/>
    <w:rsid w:val="00E84B49"/>
    <w:rsid w:val="00E85C2C"/>
    <w:rsid w:val="00E87246"/>
    <w:rsid w:val="00E8780E"/>
    <w:rsid w:val="00E90316"/>
    <w:rsid w:val="00E9794A"/>
    <w:rsid w:val="00EA05CC"/>
    <w:rsid w:val="00EA180A"/>
    <w:rsid w:val="00EA35C6"/>
    <w:rsid w:val="00EB13A9"/>
    <w:rsid w:val="00EB2C4B"/>
    <w:rsid w:val="00EB6E18"/>
    <w:rsid w:val="00EB7C16"/>
    <w:rsid w:val="00EC1658"/>
    <w:rsid w:val="00EC38E8"/>
    <w:rsid w:val="00EC5164"/>
    <w:rsid w:val="00ED42C3"/>
    <w:rsid w:val="00F0433C"/>
    <w:rsid w:val="00F1120C"/>
    <w:rsid w:val="00F2040F"/>
    <w:rsid w:val="00F21CED"/>
    <w:rsid w:val="00F2237B"/>
    <w:rsid w:val="00F24563"/>
    <w:rsid w:val="00F3198C"/>
    <w:rsid w:val="00F46DBE"/>
    <w:rsid w:val="00F47D86"/>
    <w:rsid w:val="00F535CA"/>
    <w:rsid w:val="00F57890"/>
    <w:rsid w:val="00F64103"/>
    <w:rsid w:val="00F71DDC"/>
    <w:rsid w:val="00F731A8"/>
    <w:rsid w:val="00F96F53"/>
    <w:rsid w:val="00FA0E8C"/>
    <w:rsid w:val="00FA378D"/>
    <w:rsid w:val="00FA4DB3"/>
    <w:rsid w:val="00FB298E"/>
    <w:rsid w:val="00FB3ED7"/>
    <w:rsid w:val="00FB6A24"/>
    <w:rsid w:val="00FC1327"/>
    <w:rsid w:val="00FC4729"/>
    <w:rsid w:val="00FC51B9"/>
    <w:rsid w:val="00FC7E8A"/>
    <w:rsid w:val="00FD253C"/>
    <w:rsid w:val="00FD4A2A"/>
    <w:rsid w:val="00FF28F0"/>
    <w:rsid w:val="071BF095"/>
    <w:rsid w:val="07A5FB22"/>
    <w:rsid w:val="100E3525"/>
    <w:rsid w:val="110E1E8F"/>
    <w:rsid w:val="1208F3C7"/>
    <w:rsid w:val="192E0F39"/>
    <w:rsid w:val="1C6F83A7"/>
    <w:rsid w:val="2104106D"/>
    <w:rsid w:val="23BBC3C2"/>
    <w:rsid w:val="24C06FC1"/>
    <w:rsid w:val="2AA2DC21"/>
    <w:rsid w:val="3071606F"/>
    <w:rsid w:val="337E666A"/>
    <w:rsid w:val="34F7AF68"/>
    <w:rsid w:val="35001513"/>
    <w:rsid w:val="36A6FB40"/>
    <w:rsid w:val="3BFBDE49"/>
    <w:rsid w:val="3D015862"/>
    <w:rsid w:val="3FE63351"/>
    <w:rsid w:val="400A7AA1"/>
    <w:rsid w:val="415FA45C"/>
    <w:rsid w:val="46703715"/>
    <w:rsid w:val="46C3D1AD"/>
    <w:rsid w:val="4938959E"/>
    <w:rsid w:val="546197B7"/>
    <w:rsid w:val="5B7ABD2A"/>
    <w:rsid w:val="5BC819B7"/>
    <w:rsid w:val="5DA77EE1"/>
    <w:rsid w:val="6004ABBF"/>
    <w:rsid w:val="6123994F"/>
    <w:rsid w:val="6179E729"/>
    <w:rsid w:val="617EA9E8"/>
    <w:rsid w:val="6782CA2B"/>
    <w:rsid w:val="6D0BB039"/>
    <w:rsid w:val="707F5320"/>
    <w:rsid w:val="7B58449D"/>
    <w:rsid w:val="7C4946F9"/>
    <w:rsid w:val="7EF6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E94F"/>
  <w15:docId w15:val="{51EE4F7A-61B9-4803-B643-03F9E66D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12"/>
    <w:rPr>
      <w:rFonts w:ascii="Arial" w:hAnsi="Arial"/>
      <w:sz w:val="24"/>
    </w:rPr>
  </w:style>
  <w:style w:type="paragraph" w:styleId="Heading1">
    <w:name w:val="heading 1"/>
    <w:basedOn w:val="Normal"/>
    <w:next w:val="Normal"/>
    <w:link w:val="Heading1Char"/>
    <w:uiPriority w:val="9"/>
    <w:qFormat/>
    <w:rsid w:val="00724E95"/>
    <w:pPr>
      <w:keepNext/>
      <w:keepLines/>
      <w:spacing w:before="480" w:after="0"/>
      <w:outlineLvl w:val="0"/>
    </w:pPr>
    <w:rPr>
      <w:rFonts w:eastAsiaTheme="majorEastAsia" w:cstheme="majorBidi"/>
      <w:b/>
      <w:bCs/>
      <w:color w:val="00A8B5"/>
      <w:sz w:val="36"/>
      <w:szCs w:val="28"/>
    </w:rPr>
  </w:style>
  <w:style w:type="paragraph" w:styleId="Heading2">
    <w:name w:val="heading 2"/>
    <w:basedOn w:val="Normal"/>
    <w:next w:val="Normal"/>
    <w:link w:val="Heading2Char"/>
    <w:uiPriority w:val="9"/>
    <w:unhideWhenUsed/>
    <w:qFormat/>
    <w:rsid w:val="00BD3D53"/>
    <w:pPr>
      <w:keepNext/>
      <w:keepLines/>
      <w:spacing w:before="40" w:after="0"/>
      <w:outlineLvl w:val="1"/>
    </w:pPr>
    <w:rPr>
      <w:rFonts w:eastAsiaTheme="majorEastAsia" w:cstheme="majorBidi"/>
      <w:b/>
      <w:color w:val="00A8B5"/>
      <w:sz w:val="32"/>
      <w:szCs w:val="26"/>
    </w:rPr>
  </w:style>
  <w:style w:type="paragraph" w:styleId="Heading3">
    <w:name w:val="heading 3"/>
    <w:basedOn w:val="Normal"/>
    <w:next w:val="Normal"/>
    <w:link w:val="Heading3Char"/>
    <w:uiPriority w:val="9"/>
    <w:unhideWhenUsed/>
    <w:qFormat/>
    <w:rsid w:val="005E3F5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5E3F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5F"/>
    <w:pPr>
      <w:ind w:left="720"/>
      <w:contextualSpacing/>
    </w:pPr>
  </w:style>
  <w:style w:type="character" w:styleId="Hyperlink">
    <w:name w:val="Hyperlink"/>
    <w:basedOn w:val="DefaultParagraphFont"/>
    <w:uiPriority w:val="99"/>
    <w:unhideWhenUsed/>
    <w:rsid w:val="0069569E"/>
    <w:rPr>
      <w:color w:val="0000FF" w:themeColor="hyperlink"/>
      <w:u w:val="single"/>
    </w:rPr>
  </w:style>
  <w:style w:type="paragraph" w:styleId="NormalWeb">
    <w:name w:val="Normal (Web)"/>
    <w:basedOn w:val="Normal"/>
    <w:uiPriority w:val="99"/>
    <w:unhideWhenUsed/>
    <w:rsid w:val="0069569E"/>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3D0"/>
    <w:rPr>
      <w:sz w:val="16"/>
      <w:szCs w:val="16"/>
    </w:rPr>
  </w:style>
  <w:style w:type="paragraph" w:styleId="CommentText">
    <w:name w:val="annotation text"/>
    <w:basedOn w:val="Normal"/>
    <w:link w:val="CommentTextChar"/>
    <w:uiPriority w:val="99"/>
    <w:semiHidden/>
    <w:unhideWhenUsed/>
    <w:rsid w:val="003533D0"/>
    <w:pPr>
      <w:spacing w:line="240" w:lineRule="auto"/>
    </w:pPr>
    <w:rPr>
      <w:sz w:val="20"/>
      <w:szCs w:val="20"/>
    </w:rPr>
  </w:style>
  <w:style w:type="character" w:customStyle="1" w:styleId="CommentTextChar">
    <w:name w:val="Comment Text Char"/>
    <w:basedOn w:val="DefaultParagraphFont"/>
    <w:link w:val="CommentText"/>
    <w:uiPriority w:val="99"/>
    <w:semiHidden/>
    <w:rsid w:val="003533D0"/>
    <w:rPr>
      <w:noProof/>
      <w:sz w:val="20"/>
      <w:szCs w:val="20"/>
    </w:rPr>
  </w:style>
  <w:style w:type="paragraph" w:styleId="CommentSubject">
    <w:name w:val="annotation subject"/>
    <w:basedOn w:val="CommentText"/>
    <w:next w:val="CommentText"/>
    <w:link w:val="CommentSubjectChar"/>
    <w:uiPriority w:val="99"/>
    <w:semiHidden/>
    <w:unhideWhenUsed/>
    <w:rsid w:val="003533D0"/>
    <w:rPr>
      <w:b/>
      <w:bCs/>
    </w:rPr>
  </w:style>
  <w:style w:type="character" w:customStyle="1" w:styleId="CommentSubjectChar">
    <w:name w:val="Comment Subject Char"/>
    <w:basedOn w:val="CommentTextChar"/>
    <w:link w:val="CommentSubject"/>
    <w:uiPriority w:val="99"/>
    <w:semiHidden/>
    <w:rsid w:val="003533D0"/>
    <w:rPr>
      <w:b/>
      <w:bCs/>
      <w:noProof/>
      <w:sz w:val="20"/>
      <w:szCs w:val="20"/>
    </w:rPr>
  </w:style>
  <w:style w:type="paragraph" w:styleId="BalloonText">
    <w:name w:val="Balloon Text"/>
    <w:basedOn w:val="Normal"/>
    <w:link w:val="BalloonTextChar"/>
    <w:uiPriority w:val="99"/>
    <w:semiHidden/>
    <w:unhideWhenUsed/>
    <w:rsid w:val="003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D0"/>
    <w:rPr>
      <w:rFonts w:ascii="Tahoma" w:hAnsi="Tahoma" w:cs="Tahoma"/>
      <w:noProof/>
      <w:sz w:val="16"/>
      <w:szCs w:val="16"/>
    </w:rPr>
  </w:style>
  <w:style w:type="character" w:customStyle="1" w:styleId="st1">
    <w:name w:val="st1"/>
    <w:basedOn w:val="DefaultParagraphFont"/>
    <w:rsid w:val="00E80591"/>
  </w:style>
  <w:style w:type="paragraph" w:styleId="Header">
    <w:name w:val="header"/>
    <w:basedOn w:val="Normal"/>
    <w:link w:val="HeaderChar"/>
    <w:uiPriority w:val="99"/>
    <w:unhideWhenUsed/>
    <w:rsid w:val="005A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A9A"/>
    <w:rPr>
      <w:noProof/>
    </w:rPr>
  </w:style>
  <w:style w:type="paragraph" w:styleId="Footer">
    <w:name w:val="footer"/>
    <w:basedOn w:val="Normal"/>
    <w:link w:val="FooterChar"/>
    <w:uiPriority w:val="99"/>
    <w:unhideWhenUsed/>
    <w:rsid w:val="005A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A9A"/>
    <w:rPr>
      <w:noProof/>
    </w:rPr>
  </w:style>
  <w:style w:type="paragraph" w:styleId="FootnoteText">
    <w:name w:val="footnote text"/>
    <w:basedOn w:val="Normal"/>
    <w:link w:val="FootnoteTextChar"/>
    <w:uiPriority w:val="99"/>
    <w:semiHidden/>
    <w:unhideWhenUsed/>
    <w:rsid w:val="00E85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2C"/>
    <w:rPr>
      <w:noProof/>
      <w:sz w:val="20"/>
      <w:szCs w:val="20"/>
    </w:rPr>
  </w:style>
  <w:style w:type="character" w:styleId="FootnoteReference">
    <w:name w:val="footnote reference"/>
    <w:basedOn w:val="DefaultParagraphFont"/>
    <w:uiPriority w:val="99"/>
    <w:semiHidden/>
    <w:unhideWhenUsed/>
    <w:rsid w:val="00E85C2C"/>
    <w:rPr>
      <w:vertAlign w:val="superscript"/>
    </w:rPr>
  </w:style>
  <w:style w:type="paragraph" w:styleId="PlainText">
    <w:name w:val="Plain Text"/>
    <w:basedOn w:val="Normal"/>
    <w:link w:val="PlainTextChar"/>
    <w:rsid w:val="007826F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826FA"/>
    <w:rPr>
      <w:rFonts w:ascii="Courier New" w:eastAsia="Times New Roman" w:hAnsi="Courier New" w:cs="Courier New"/>
      <w:sz w:val="20"/>
      <w:szCs w:val="20"/>
      <w:lang w:val="en-US"/>
    </w:rPr>
  </w:style>
  <w:style w:type="character" w:customStyle="1" w:styleId="reference-text">
    <w:name w:val="reference-text"/>
    <w:basedOn w:val="DefaultParagraphFont"/>
    <w:rsid w:val="0086776D"/>
  </w:style>
  <w:style w:type="character" w:customStyle="1" w:styleId="mw-cite-backlink">
    <w:name w:val="mw-cite-backlink"/>
    <w:basedOn w:val="DefaultParagraphFont"/>
    <w:rsid w:val="0086776D"/>
  </w:style>
  <w:style w:type="character" w:customStyle="1" w:styleId="cite-accessibility-label">
    <w:name w:val="cite-accessibility-label"/>
    <w:basedOn w:val="DefaultParagraphFont"/>
    <w:rsid w:val="0086776D"/>
  </w:style>
  <w:style w:type="character" w:customStyle="1" w:styleId="citation">
    <w:name w:val="citation"/>
    <w:basedOn w:val="DefaultParagraphFont"/>
    <w:rsid w:val="0086776D"/>
  </w:style>
  <w:style w:type="character" w:customStyle="1" w:styleId="z3988">
    <w:name w:val="z3988"/>
    <w:basedOn w:val="DefaultParagraphFont"/>
    <w:rsid w:val="0086776D"/>
  </w:style>
  <w:style w:type="character" w:customStyle="1" w:styleId="tgc">
    <w:name w:val="_tgc"/>
    <w:basedOn w:val="DefaultParagraphFont"/>
    <w:rsid w:val="001B2196"/>
  </w:style>
  <w:style w:type="character" w:styleId="FollowedHyperlink">
    <w:name w:val="FollowedHyperlink"/>
    <w:basedOn w:val="DefaultParagraphFont"/>
    <w:uiPriority w:val="99"/>
    <w:semiHidden/>
    <w:unhideWhenUsed/>
    <w:rsid w:val="008E7272"/>
    <w:rPr>
      <w:color w:val="800080" w:themeColor="followedHyperlink"/>
      <w:u w:val="single"/>
    </w:rPr>
  </w:style>
  <w:style w:type="character" w:customStyle="1" w:styleId="Heading1Char">
    <w:name w:val="Heading 1 Char"/>
    <w:basedOn w:val="DefaultParagraphFont"/>
    <w:link w:val="Heading1"/>
    <w:uiPriority w:val="9"/>
    <w:rsid w:val="00724E95"/>
    <w:rPr>
      <w:rFonts w:ascii="Arial" w:eastAsiaTheme="majorEastAsia" w:hAnsi="Arial" w:cstheme="majorBidi"/>
      <w:b/>
      <w:bCs/>
      <w:color w:val="00A8B5"/>
      <w:sz w:val="36"/>
      <w:szCs w:val="28"/>
    </w:rPr>
  </w:style>
  <w:style w:type="character" w:styleId="PageNumber">
    <w:name w:val="page number"/>
    <w:basedOn w:val="DefaultParagraphFont"/>
    <w:uiPriority w:val="99"/>
    <w:semiHidden/>
    <w:unhideWhenUsed/>
    <w:rsid w:val="00DD1B12"/>
  </w:style>
  <w:style w:type="paragraph" w:styleId="NoSpacing">
    <w:name w:val="No Spacing"/>
    <w:link w:val="NoSpacingChar"/>
    <w:uiPriority w:val="1"/>
    <w:qFormat/>
    <w:rsid w:val="00DD1B12"/>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D1B12"/>
    <w:rPr>
      <w:rFonts w:eastAsiaTheme="minorEastAsia"/>
      <w:lang w:val="en-US" w:eastAsia="zh-CN"/>
    </w:rPr>
  </w:style>
  <w:style w:type="paragraph" w:styleId="TOCHeading">
    <w:name w:val="TOC Heading"/>
    <w:basedOn w:val="Heading1"/>
    <w:next w:val="Normal"/>
    <w:uiPriority w:val="39"/>
    <w:unhideWhenUsed/>
    <w:qFormat/>
    <w:rsid w:val="00DD1B12"/>
    <w:pPr>
      <w:outlineLvl w:val="9"/>
    </w:pPr>
    <w:rPr>
      <w:lang w:val="en-US"/>
    </w:rPr>
  </w:style>
  <w:style w:type="paragraph" w:styleId="TOC1">
    <w:name w:val="toc 1"/>
    <w:basedOn w:val="Normal"/>
    <w:next w:val="Normal"/>
    <w:autoRedefine/>
    <w:uiPriority w:val="39"/>
    <w:unhideWhenUsed/>
    <w:rsid w:val="00474271"/>
    <w:pPr>
      <w:tabs>
        <w:tab w:val="right" w:leader="dot" w:pos="10456"/>
      </w:tabs>
      <w:spacing w:before="120" w:after="0"/>
    </w:pPr>
    <w:rPr>
      <w:rFonts w:cstheme="minorHAnsi"/>
      <w:b/>
      <w:bCs/>
      <w:iCs/>
      <w:szCs w:val="24"/>
    </w:rPr>
  </w:style>
  <w:style w:type="paragraph" w:styleId="TOC2">
    <w:name w:val="toc 2"/>
    <w:basedOn w:val="Normal"/>
    <w:next w:val="Normal"/>
    <w:autoRedefine/>
    <w:uiPriority w:val="39"/>
    <w:unhideWhenUsed/>
    <w:rsid w:val="0011156A"/>
    <w:pPr>
      <w:numPr>
        <w:numId w:val="1"/>
      </w:numPr>
      <w:tabs>
        <w:tab w:val="right" w:leader="dot" w:pos="10456"/>
      </w:tabs>
      <w:spacing w:before="120" w:after="0"/>
    </w:pPr>
    <w:rPr>
      <w:rFonts w:cstheme="minorHAnsi"/>
      <w:b/>
      <w:bCs/>
    </w:rPr>
  </w:style>
  <w:style w:type="paragraph" w:styleId="TOC3">
    <w:name w:val="toc 3"/>
    <w:basedOn w:val="Normal"/>
    <w:next w:val="Normal"/>
    <w:autoRedefine/>
    <w:uiPriority w:val="39"/>
    <w:unhideWhenUsed/>
    <w:rsid w:val="00DD1B12"/>
    <w:pPr>
      <w:spacing w:after="0"/>
      <w:ind w:left="440"/>
    </w:pPr>
    <w:rPr>
      <w:rFonts w:cstheme="minorHAnsi"/>
      <w:sz w:val="20"/>
      <w:szCs w:val="20"/>
    </w:rPr>
  </w:style>
  <w:style w:type="paragraph" w:styleId="TOC4">
    <w:name w:val="toc 4"/>
    <w:basedOn w:val="Normal"/>
    <w:next w:val="Normal"/>
    <w:autoRedefine/>
    <w:uiPriority w:val="39"/>
    <w:semiHidden/>
    <w:unhideWhenUsed/>
    <w:rsid w:val="00DD1B12"/>
    <w:pPr>
      <w:spacing w:after="0"/>
      <w:ind w:left="660"/>
    </w:pPr>
    <w:rPr>
      <w:rFonts w:cstheme="minorHAnsi"/>
      <w:sz w:val="20"/>
      <w:szCs w:val="20"/>
    </w:rPr>
  </w:style>
  <w:style w:type="paragraph" w:styleId="TOC5">
    <w:name w:val="toc 5"/>
    <w:basedOn w:val="Normal"/>
    <w:next w:val="Normal"/>
    <w:autoRedefine/>
    <w:uiPriority w:val="39"/>
    <w:semiHidden/>
    <w:unhideWhenUsed/>
    <w:rsid w:val="00DD1B12"/>
    <w:pPr>
      <w:spacing w:after="0"/>
      <w:ind w:left="880"/>
    </w:pPr>
    <w:rPr>
      <w:rFonts w:cstheme="minorHAnsi"/>
      <w:sz w:val="20"/>
      <w:szCs w:val="20"/>
    </w:rPr>
  </w:style>
  <w:style w:type="paragraph" w:styleId="TOC6">
    <w:name w:val="toc 6"/>
    <w:basedOn w:val="Normal"/>
    <w:next w:val="Normal"/>
    <w:autoRedefine/>
    <w:uiPriority w:val="39"/>
    <w:semiHidden/>
    <w:unhideWhenUsed/>
    <w:rsid w:val="00DD1B12"/>
    <w:pPr>
      <w:spacing w:after="0"/>
      <w:ind w:left="1100"/>
    </w:pPr>
    <w:rPr>
      <w:rFonts w:cstheme="minorHAnsi"/>
      <w:sz w:val="20"/>
      <w:szCs w:val="20"/>
    </w:rPr>
  </w:style>
  <w:style w:type="paragraph" w:styleId="TOC7">
    <w:name w:val="toc 7"/>
    <w:basedOn w:val="Normal"/>
    <w:next w:val="Normal"/>
    <w:autoRedefine/>
    <w:uiPriority w:val="39"/>
    <w:semiHidden/>
    <w:unhideWhenUsed/>
    <w:rsid w:val="00DD1B12"/>
    <w:pPr>
      <w:spacing w:after="0"/>
      <w:ind w:left="1320"/>
    </w:pPr>
    <w:rPr>
      <w:rFonts w:cstheme="minorHAnsi"/>
      <w:sz w:val="20"/>
      <w:szCs w:val="20"/>
    </w:rPr>
  </w:style>
  <w:style w:type="paragraph" w:styleId="TOC8">
    <w:name w:val="toc 8"/>
    <w:basedOn w:val="Normal"/>
    <w:next w:val="Normal"/>
    <w:autoRedefine/>
    <w:uiPriority w:val="39"/>
    <w:semiHidden/>
    <w:unhideWhenUsed/>
    <w:rsid w:val="00DD1B12"/>
    <w:pPr>
      <w:spacing w:after="0"/>
      <w:ind w:left="1540"/>
    </w:pPr>
    <w:rPr>
      <w:rFonts w:cstheme="minorHAnsi"/>
      <w:sz w:val="20"/>
      <w:szCs w:val="20"/>
    </w:rPr>
  </w:style>
  <w:style w:type="paragraph" w:styleId="TOC9">
    <w:name w:val="toc 9"/>
    <w:basedOn w:val="Normal"/>
    <w:next w:val="Normal"/>
    <w:autoRedefine/>
    <w:uiPriority w:val="39"/>
    <w:semiHidden/>
    <w:unhideWhenUsed/>
    <w:rsid w:val="00DD1B12"/>
    <w:pPr>
      <w:spacing w:after="0"/>
      <w:ind w:left="1760"/>
    </w:pPr>
    <w:rPr>
      <w:rFonts w:cstheme="minorHAnsi"/>
      <w:sz w:val="20"/>
      <w:szCs w:val="20"/>
    </w:rPr>
  </w:style>
  <w:style w:type="table" w:styleId="PlainTable2">
    <w:name w:val="Plain Table 2"/>
    <w:basedOn w:val="TableNormal"/>
    <w:uiPriority w:val="42"/>
    <w:rsid w:val="00DD1B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1B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1B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aliases w:val="CS GRID"/>
    <w:basedOn w:val="TableNormal"/>
    <w:uiPriority w:val="47"/>
    <w:rsid w:val="009C1246"/>
    <w:pPr>
      <w:spacing w:after="0" w:line="240" w:lineRule="auto"/>
    </w:pPr>
    <w:rPr>
      <w:rFonts w:ascii="Arial" w:hAnsi="Arial"/>
      <w:sz w:val="24"/>
    </w:rPr>
    <w:tblPr>
      <w:tblStyleRowBandSize w:val="1"/>
      <w:tblStyleColBandSize w:val="1"/>
      <w:tblBorders>
        <w:top w:val="single" w:sz="2" w:space="0" w:color="9ED3C6"/>
        <w:bottom w:val="single" w:sz="2" w:space="0" w:color="9ED3C6"/>
        <w:insideH w:val="single" w:sz="2" w:space="0" w:color="9ED3C6"/>
        <w:insideV w:val="single" w:sz="2" w:space="0" w:color="9ED3C6"/>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24E9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724E9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724E9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aliases w:val="CS DEFUALT GRID 2"/>
    <w:basedOn w:val="TableNormal"/>
    <w:uiPriority w:val="46"/>
    <w:rsid w:val="00F2237B"/>
    <w:pPr>
      <w:spacing w:after="0" w:line="240" w:lineRule="auto"/>
    </w:pPr>
    <w:rPr>
      <w:sz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24E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24E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24E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C124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aliases w:val="CS DEFAULT GRID"/>
    <w:basedOn w:val="TableNormal"/>
    <w:uiPriority w:val="47"/>
    <w:rsid w:val="00761030"/>
    <w:pPr>
      <w:spacing w:after="0" w:line="240" w:lineRule="auto"/>
    </w:pPr>
    <w:rPr>
      <w:color w:val="000000" w:themeColor="text1"/>
      <w:sz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F2237B"/>
    <w:pPr>
      <w:spacing w:after="0" w:line="240" w:lineRule="auto"/>
    </w:pPr>
    <w:rPr>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BD3D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BD3D53"/>
    <w:rPr>
      <w:rFonts w:ascii="Arial" w:eastAsiaTheme="majorEastAsia" w:hAnsi="Arial" w:cstheme="majorBidi"/>
      <w:b/>
      <w:color w:val="00A8B5"/>
      <w:sz w:val="32"/>
      <w:szCs w:val="26"/>
    </w:rPr>
  </w:style>
  <w:style w:type="character" w:customStyle="1" w:styleId="Heading3Char">
    <w:name w:val="Heading 3 Char"/>
    <w:basedOn w:val="DefaultParagraphFont"/>
    <w:link w:val="Heading3"/>
    <w:uiPriority w:val="9"/>
    <w:rsid w:val="005E3F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E3F5B"/>
    <w:rPr>
      <w:rFonts w:asciiTheme="majorHAnsi" w:eastAsiaTheme="majorEastAsia" w:hAnsiTheme="majorHAnsi" w:cstheme="majorBidi"/>
      <w:i/>
      <w:iCs/>
      <w:color w:val="365F91" w:themeColor="accent1" w:themeShade="BF"/>
      <w:sz w:val="24"/>
    </w:rPr>
  </w:style>
  <w:style w:type="paragraph" w:styleId="Title">
    <w:name w:val="Title"/>
    <w:aliases w:val="CS Title"/>
    <w:basedOn w:val="Normal"/>
    <w:next w:val="Normal"/>
    <w:link w:val="TitleChar"/>
    <w:autoRedefine/>
    <w:uiPriority w:val="10"/>
    <w:qFormat/>
    <w:rsid w:val="00DA646E"/>
    <w:pPr>
      <w:spacing w:after="0" w:line="240" w:lineRule="auto"/>
      <w:ind w:left="737"/>
      <w:contextualSpacing/>
      <w:jc w:val="center"/>
    </w:pPr>
    <w:rPr>
      <w:rFonts w:eastAsiaTheme="majorEastAsia" w:cstheme="majorBidi"/>
      <w:b/>
      <w:color w:val="FFFFFF" w:themeColor="background1"/>
      <w:spacing w:val="-10"/>
      <w:kern w:val="28"/>
      <w:sz w:val="56"/>
      <w:szCs w:val="52"/>
    </w:rPr>
  </w:style>
  <w:style w:type="character" w:customStyle="1" w:styleId="TitleChar">
    <w:name w:val="Title Char"/>
    <w:aliases w:val="CS Title Char"/>
    <w:basedOn w:val="DefaultParagraphFont"/>
    <w:link w:val="Title"/>
    <w:uiPriority w:val="10"/>
    <w:rsid w:val="00DA646E"/>
    <w:rPr>
      <w:rFonts w:ascii="Arial" w:eastAsiaTheme="majorEastAsia" w:hAnsi="Arial" w:cstheme="majorBidi"/>
      <w:b/>
      <w:color w:val="FFFFFF" w:themeColor="background1"/>
      <w:spacing w:val="-10"/>
      <w:kern w:val="28"/>
      <w:sz w:val="56"/>
      <w:szCs w:val="52"/>
    </w:rPr>
  </w:style>
  <w:style w:type="paragraph" w:styleId="Subtitle">
    <w:name w:val="Subtitle"/>
    <w:aliases w:val="Quotes"/>
    <w:basedOn w:val="Normal"/>
    <w:next w:val="Normal"/>
    <w:link w:val="SubtitleChar"/>
    <w:uiPriority w:val="11"/>
    <w:qFormat/>
    <w:rsid w:val="00761030"/>
    <w:pPr>
      <w:numPr>
        <w:ilvl w:val="1"/>
      </w:numPr>
      <w:spacing w:after="160"/>
      <w:ind w:left="737"/>
    </w:pPr>
    <w:rPr>
      <w:rFonts w:asciiTheme="minorHAnsi" w:eastAsiaTheme="minorEastAsia" w:hAnsiTheme="minorHAnsi"/>
      <w:i/>
      <w:color w:val="FFFFFF"/>
      <w:spacing w:val="15"/>
    </w:rPr>
  </w:style>
  <w:style w:type="character" w:customStyle="1" w:styleId="SubtitleChar">
    <w:name w:val="Subtitle Char"/>
    <w:aliases w:val="Quotes Char"/>
    <w:basedOn w:val="DefaultParagraphFont"/>
    <w:link w:val="Subtitle"/>
    <w:uiPriority w:val="11"/>
    <w:rsid w:val="00761030"/>
    <w:rPr>
      <w:rFonts w:eastAsiaTheme="minorEastAsia"/>
      <w:i/>
      <w:color w:val="FFFFFF"/>
      <w:spacing w:val="15"/>
      <w:sz w:val="24"/>
    </w:rPr>
  </w:style>
  <w:style w:type="character" w:styleId="UnresolvedMention">
    <w:name w:val="Unresolved Mention"/>
    <w:basedOn w:val="DefaultParagraphFont"/>
    <w:uiPriority w:val="99"/>
    <w:semiHidden/>
    <w:unhideWhenUsed/>
    <w:rsid w:val="00F2237B"/>
    <w:rPr>
      <w:color w:val="605E5C"/>
      <w:shd w:val="clear" w:color="auto" w:fill="E1DFDD"/>
    </w:rPr>
  </w:style>
  <w:style w:type="paragraph" w:customStyle="1" w:styleId="paragraph">
    <w:name w:val="paragraph"/>
    <w:basedOn w:val="Normal"/>
    <w:rsid w:val="00A459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67C11"/>
  </w:style>
  <w:style w:type="character" w:customStyle="1" w:styleId="spellingerror">
    <w:name w:val="spellingerror"/>
    <w:basedOn w:val="DefaultParagraphFont"/>
    <w:rsid w:val="00B67C11"/>
  </w:style>
  <w:style w:type="character" w:customStyle="1" w:styleId="eop">
    <w:name w:val="eop"/>
    <w:basedOn w:val="DefaultParagraphFont"/>
    <w:rsid w:val="00B67C11"/>
  </w:style>
  <w:style w:type="character" w:styleId="Strong">
    <w:name w:val="Strong"/>
    <w:basedOn w:val="DefaultParagraphFont"/>
    <w:uiPriority w:val="22"/>
    <w:qFormat/>
    <w:rsid w:val="00471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4639">
      <w:bodyDiv w:val="1"/>
      <w:marLeft w:val="0"/>
      <w:marRight w:val="0"/>
      <w:marTop w:val="0"/>
      <w:marBottom w:val="0"/>
      <w:divBdr>
        <w:top w:val="none" w:sz="0" w:space="0" w:color="auto"/>
        <w:left w:val="none" w:sz="0" w:space="0" w:color="auto"/>
        <w:bottom w:val="none" w:sz="0" w:space="0" w:color="auto"/>
        <w:right w:val="none" w:sz="0" w:space="0" w:color="auto"/>
      </w:divBdr>
      <w:divsChild>
        <w:div w:id="2018726931">
          <w:marLeft w:val="0"/>
          <w:marRight w:val="0"/>
          <w:marTop w:val="0"/>
          <w:marBottom w:val="0"/>
          <w:divBdr>
            <w:top w:val="single" w:sz="48" w:space="0" w:color="FFFFFF"/>
            <w:left w:val="single" w:sz="48" w:space="0" w:color="FFFFFF"/>
            <w:bottom w:val="single" w:sz="48" w:space="0" w:color="FFFFFF"/>
            <w:right w:val="single" w:sz="48" w:space="0" w:color="FFFFFF"/>
          </w:divBdr>
          <w:divsChild>
            <w:div w:id="1480419782">
              <w:marLeft w:val="0"/>
              <w:marRight w:val="0"/>
              <w:marTop w:val="0"/>
              <w:marBottom w:val="0"/>
              <w:divBdr>
                <w:top w:val="none" w:sz="0" w:space="0" w:color="auto"/>
                <w:left w:val="none" w:sz="0" w:space="0" w:color="auto"/>
                <w:bottom w:val="none" w:sz="0" w:space="0" w:color="auto"/>
                <w:right w:val="none" w:sz="0" w:space="0" w:color="auto"/>
              </w:divBdr>
              <w:divsChild>
                <w:div w:id="46953969">
                  <w:blockQuote w:val="1"/>
                  <w:marLeft w:val="0"/>
                  <w:marRight w:val="24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129787040">
      <w:bodyDiv w:val="1"/>
      <w:marLeft w:val="0"/>
      <w:marRight w:val="0"/>
      <w:marTop w:val="0"/>
      <w:marBottom w:val="0"/>
      <w:divBdr>
        <w:top w:val="none" w:sz="0" w:space="0" w:color="auto"/>
        <w:left w:val="none" w:sz="0" w:space="0" w:color="auto"/>
        <w:bottom w:val="none" w:sz="0" w:space="0" w:color="auto"/>
        <w:right w:val="none" w:sz="0" w:space="0" w:color="auto"/>
      </w:divBdr>
      <w:divsChild>
        <w:div w:id="12155295">
          <w:marLeft w:val="0"/>
          <w:marRight w:val="0"/>
          <w:marTop w:val="0"/>
          <w:marBottom w:val="0"/>
          <w:divBdr>
            <w:top w:val="none" w:sz="0" w:space="0" w:color="auto"/>
            <w:left w:val="none" w:sz="0" w:space="0" w:color="auto"/>
            <w:bottom w:val="none" w:sz="0" w:space="0" w:color="auto"/>
            <w:right w:val="none" w:sz="0" w:space="0" w:color="auto"/>
          </w:divBdr>
          <w:divsChild>
            <w:div w:id="1760444163">
              <w:marLeft w:val="0"/>
              <w:marRight w:val="0"/>
              <w:marTop w:val="0"/>
              <w:marBottom w:val="0"/>
              <w:divBdr>
                <w:top w:val="none" w:sz="0" w:space="0" w:color="auto"/>
                <w:left w:val="none" w:sz="0" w:space="0" w:color="auto"/>
                <w:bottom w:val="none" w:sz="0" w:space="0" w:color="auto"/>
                <w:right w:val="none" w:sz="0" w:space="0" w:color="auto"/>
              </w:divBdr>
              <w:divsChild>
                <w:div w:id="1689982179">
                  <w:marLeft w:val="0"/>
                  <w:marRight w:val="0"/>
                  <w:marTop w:val="0"/>
                  <w:marBottom w:val="0"/>
                  <w:divBdr>
                    <w:top w:val="none" w:sz="0" w:space="0" w:color="auto"/>
                    <w:left w:val="none" w:sz="0" w:space="0" w:color="auto"/>
                    <w:bottom w:val="none" w:sz="0" w:space="0" w:color="auto"/>
                    <w:right w:val="none" w:sz="0" w:space="0" w:color="auto"/>
                  </w:divBdr>
                  <w:divsChild>
                    <w:div w:id="1763332761">
                      <w:marLeft w:val="0"/>
                      <w:marRight w:val="0"/>
                      <w:marTop w:val="0"/>
                      <w:marBottom w:val="0"/>
                      <w:divBdr>
                        <w:top w:val="none" w:sz="0" w:space="0" w:color="auto"/>
                        <w:left w:val="none" w:sz="0" w:space="0" w:color="auto"/>
                        <w:bottom w:val="none" w:sz="0" w:space="0" w:color="auto"/>
                        <w:right w:val="none" w:sz="0" w:space="0" w:color="auto"/>
                      </w:divBdr>
                      <w:divsChild>
                        <w:div w:id="1858428056">
                          <w:marLeft w:val="0"/>
                          <w:marRight w:val="0"/>
                          <w:marTop w:val="0"/>
                          <w:marBottom w:val="0"/>
                          <w:divBdr>
                            <w:top w:val="none" w:sz="0" w:space="0" w:color="auto"/>
                            <w:left w:val="none" w:sz="0" w:space="0" w:color="auto"/>
                            <w:bottom w:val="none" w:sz="0" w:space="0" w:color="auto"/>
                            <w:right w:val="none" w:sz="0" w:space="0" w:color="auto"/>
                          </w:divBdr>
                          <w:divsChild>
                            <w:div w:id="1255357974">
                              <w:marLeft w:val="0"/>
                              <w:marRight w:val="0"/>
                              <w:marTop w:val="0"/>
                              <w:marBottom w:val="0"/>
                              <w:divBdr>
                                <w:top w:val="none" w:sz="0" w:space="0" w:color="auto"/>
                                <w:left w:val="none" w:sz="0" w:space="0" w:color="auto"/>
                                <w:bottom w:val="none" w:sz="0" w:space="0" w:color="auto"/>
                                <w:right w:val="none" w:sz="0" w:space="0" w:color="auto"/>
                              </w:divBdr>
                              <w:divsChild>
                                <w:div w:id="1821339447">
                                  <w:marLeft w:val="0"/>
                                  <w:marRight w:val="0"/>
                                  <w:marTop w:val="0"/>
                                  <w:marBottom w:val="0"/>
                                  <w:divBdr>
                                    <w:top w:val="none" w:sz="0" w:space="0" w:color="auto"/>
                                    <w:left w:val="none" w:sz="0" w:space="0" w:color="auto"/>
                                    <w:bottom w:val="none" w:sz="0" w:space="0" w:color="auto"/>
                                    <w:right w:val="none" w:sz="0" w:space="0" w:color="auto"/>
                                  </w:divBdr>
                                  <w:divsChild>
                                    <w:div w:id="138306346">
                                      <w:marLeft w:val="0"/>
                                      <w:marRight w:val="0"/>
                                      <w:marTop w:val="0"/>
                                      <w:marBottom w:val="0"/>
                                      <w:divBdr>
                                        <w:top w:val="none" w:sz="0" w:space="0" w:color="auto"/>
                                        <w:left w:val="none" w:sz="0" w:space="0" w:color="auto"/>
                                        <w:bottom w:val="none" w:sz="0" w:space="0" w:color="auto"/>
                                        <w:right w:val="none" w:sz="0" w:space="0" w:color="auto"/>
                                      </w:divBdr>
                                      <w:divsChild>
                                        <w:div w:id="624391657">
                                          <w:marLeft w:val="0"/>
                                          <w:marRight w:val="0"/>
                                          <w:marTop w:val="0"/>
                                          <w:marBottom w:val="0"/>
                                          <w:divBdr>
                                            <w:top w:val="none" w:sz="0" w:space="0" w:color="auto"/>
                                            <w:left w:val="none" w:sz="0" w:space="0" w:color="auto"/>
                                            <w:bottom w:val="none" w:sz="0" w:space="0" w:color="auto"/>
                                            <w:right w:val="none" w:sz="0" w:space="0" w:color="auto"/>
                                          </w:divBdr>
                                          <w:divsChild>
                                            <w:div w:id="1923028974">
                                              <w:marLeft w:val="0"/>
                                              <w:marRight w:val="0"/>
                                              <w:marTop w:val="0"/>
                                              <w:marBottom w:val="0"/>
                                              <w:divBdr>
                                                <w:top w:val="none" w:sz="0" w:space="0" w:color="auto"/>
                                                <w:left w:val="none" w:sz="0" w:space="0" w:color="auto"/>
                                                <w:bottom w:val="none" w:sz="0" w:space="0" w:color="auto"/>
                                                <w:right w:val="none" w:sz="0" w:space="0" w:color="auto"/>
                                              </w:divBdr>
                                              <w:divsChild>
                                                <w:div w:id="1571381224">
                                                  <w:marLeft w:val="0"/>
                                                  <w:marRight w:val="0"/>
                                                  <w:marTop w:val="0"/>
                                                  <w:marBottom w:val="0"/>
                                                  <w:divBdr>
                                                    <w:top w:val="none" w:sz="0" w:space="0" w:color="auto"/>
                                                    <w:left w:val="none" w:sz="0" w:space="0" w:color="auto"/>
                                                    <w:bottom w:val="none" w:sz="0" w:space="0" w:color="auto"/>
                                                    <w:right w:val="none" w:sz="0" w:space="0" w:color="auto"/>
                                                  </w:divBdr>
                                                  <w:divsChild>
                                                    <w:div w:id="1972440187">
                                                      <w:marLeft w:val="0"/>
                                                      <w:marRight w:val="0"/>
                                                      <w:marTop w:val="0"/>
                                                      <w:marBottom w:val="0"/>
                                                      <w:divBdr>
                                                        <w:top w:val="none" w:sz="0" w:space="0" w:color="auto"/>
                                                        <w:left w:val="none" w:sz="0" w:space="0" w:color="auto"/>
                                                        <w:bottom w:val="none" w:sz="0" w:space="0" w:color="auto"/>
                                                        <w:right w:val="none" w:sz="0" w:space="0" w:color="auto"/>
                                                      </w:divBdr>
                                                      <w:divsChild>
                                                        <w:div w:id="15699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2406">
      <w:bodyDiv w:val="1"/>
      <w:marLeft w:val="0"/>
      <w:marRight w:val="0"/>
      <w:marTop w:val="0"/>
      <w:marBottom w:val="0"/>
      <w:divBdr>
        <w:top w:val="none" w:sz="0" w:space="0" w:color="auto"/>
        <w:left w:val="none" w:sz="0" w:space="0" w:color="auto"/>
        <w:bottom w:val="none" w:sz="0" w:space="0" w:color="auto"/>
        <w:right w:val="none" w:sz="0" w:space="0" w:color="auto"/>
      </w:divBdr>
      <w:divsChild>
        <w:div w:id="562570620">
          <w:marLeft w:val="0"/>
          <w:marRight w:val="0"/>
          <w:marTop w:val="0"/>
          <w:marBottom w:val="0"/>
          <w:divBdr>
            <w:top w:val="none" w:sz="0" w:space="0" w:color="auto"/>
            <w:left w:val="none" w:sz="0" w:space="0" w:color="auto"/>
            <w:bottom w:val="none" w:sz="0" w:space="0" w:color="auto"/>
            <w:right w:val="none" w:sz="0" w:space="0" w:color="auto"/>
          </w:divBdr>
          <w:divsChild>
            <w:div w:id="1924559007">
              <w:marLeft w:val="0"/>
              <w:marRight w:val="0"/>
              <w:marTop w:val="0"/>
              <w:marBottom w:val="0"/>
              <w:divBdr>
                <w:top w:val="none" w:sz="0" w:space="0" w:color="auto"/>
                <w:left w:val="none" w:sz="0" w:space="0" w:color="auto"/>
                <w:bottom w:val="none" w:sz="0" w:space="0" w:color="auto"/>
                <w:right w:val="none" w:sz="0" w:space="0" w:color="auto"/>
              </w:divBdr>
              <w:divsChild>
                <w:div w:id="1046249467">
                  <w:marLeft w:val="0"/>
                  <w:marRight w:val="0"/>
                  <w:marTop w:val="0"/>
                  <w:marBottom w:val="0"/>
                  <w:divBdr>
                    <w:top w:val="none" w:sz="0" w:space="0" w:color="auto"/>
                    <w:left w:val="none" w:sz="0" w:space="0" w:color="auto"/>
                    <w:bottom w:val="none" w:sz="0" w:space="0" w:color="auto"/>
                    <w:right w:val="none" w:sz="0" w:space="0" w:color="auto"/>
                  </w:divBdr>
                  <w:divsChild>
                    <w:div w:id="1497767693">
                      <w:marLeft w:val="0"/>
                      <w:marRight w:val="0"/>
                      <w:marTop w:val="0"/>
                      <w:marBottom w:val="0"/>
                      <w:divBdr>
                        <w:top w:val="none" w:sz="0" w:space="0" w:color="auto"/>
                        <w:left w:val="none" w:sz="0" w:space="0" w:color="auto"/>
                        <w:bottom w:val="none" w:sz="0" w:space="0" w:color="auto"/>
                        <w:right w:val="none" w:sz="0" w:space="0" w:color="auto"/>
                      </w:divBdr>
                      <w:divsChild>
                        <w:div w:id="408818064">
                          <w:marLeft w:val="0"/>
                          <w:marRight w:val="0"/>
                          <w:marTop w:val="0"/>
                          <w:marBottom w:val="0"/>
                          <w:divBdr>
                            <w:top w:val="none" w:sz="0" w:space="0" w:color="auto"/>
                            <w:left w:val="none" w:sz="0" w:space="0" w:color="auto"/>
                            <w:bottom w:val="none" w:sz="0" w:space="0" w:color="auto"/>
                            <w:right w:val="none" w:sz="0" w:space="0" w:color="auto"/>
                          </w:divBdr>
                          <w:divsChild>
                            <w:div w:id="1562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66250">
      <w:bodyDiv w:val="1"/>
      <w:marLeft w:val="0"/>
      <w:marRight w:val="0"/>
      <w:marTop w:val="0"/>
      <w:marBottom w:val="0"/>
      <w:divBdr>
        <w:top w:val="none" w:sz="0" w:space="0" w:color="auto"/>
        <w:left w:val="none" w:sz="0" w:space="0" w:color="auto"/>
        <w:bottom w:val="none" w:sz="0" w:space="0" w:color="auto"/>
        <w:right w:val="none" w:sz="0" w:space="0" w:color="auto"/>
      </w:divBdr>
      <w:divsChild>
        <w:div w:id="1454711604">
          <w:marLeft w:val="0"/>
          <w:marRight w:val="0"/>
          <w:marTop w:val="0"/>
          <w:marBottom w:val="0"/>
          <w:divBdr>
            <w:top w:val="none" w:sz="0" w:space="0" w:color="auto"/>
            <w:left w:val="none" w:sz="0" w:space="0" w:color="auto"/>
            <w:bottom w:val="none" w:sz="0" w:space="0" w:color="auto"/>
            <w:right w:val="none" w:sz="0" w:space="0" w:color="auto"/>
          </w:divBdr>
          <w:divsChild>
            <w:div w:id="1868830510">
              <w:marLeft w:val="0"/>
              <w:marRight w:val="0"/>
              <w:marTop w:val="0"/>
              <w:marBottom w:val="0"/>
              <w:divBdr>
                <w:top w:val="none" w:sz="0" w:space="0" w:color="auto"/>
                <w:left w:val="none" w:sz="0" w:space="0" w:color="auto"/>
                <w:bottom w:val="none" w:sz="0" w:space="0" w:color="auto"/>
                <w:right w:val="none" w:sz="0" w:space="0" w:color="auto"/>
              </w:divBdr>
              <w:divsChild>
                <w:div w:id="446313068">
                  <w:marLeft w:val="0"/>
                  <w:marRight w:val="0"/>
                  <w:marTop w:val="0"/>
                  <w:marBottom w:val="0"/>
                  <w:divBdr>
                    <w:top w:val="none" w:sz="0" w:space="0" w:color="auto"/>
                    <w:left w:val="none" w:sz="0" w:space="0" w:color="auto"/>
                    <w:bottom w:val="none" w:sz="0" w:space="0" w:color="auto"/>
                    <w:right w:val="none" w:sz="0" w:space="0" w:color="auto"/>
                  </w:divBdr>
                  <w:divsChild>
                    <w:div w:id="1225262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071681">
      <w:bodyDiv w:val="1"/>
      <w:marLeft w:val="0"/>
      <w:marRight w:val="0"/>
      <w:marTop w:val="0"/>
      <w:marBottom w:val="0"/>
      <w:divBdr>
        <w:top w:val="none" w:sz="0" w:space="0" w:color="auto"/>
        <w:left w:val="none" w:sz="0" w:space="0" w:color="auto"/>
        <w:bottom w:val="none" w:sz="0" w:space="0" w:color="auto"/>
        <w:right w:val="none" w:sz="0" w:space="0" w:color="auto"/>
      </w:divBdr>
      <w:divsChild>
        <w:div w:id="673148462">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477140756">
          <w:marLeft w:val="0"/>
          <w:marRight w:val="0"/>
          <w:marTop w:val="0"/>
          <w:marBottom w:val="0"/>
          <w:divBdr>
            <w:top w:val="none" w:sz="0" w:space="0" w:color="auto"/>
            <w:left w:val="none" w:sz="0" w:space="0" w:color="auto"/>
            <w:bottom w:val="none" w:sz="0" w:space="0" w:color="auto"/>
            <w:right w:val="none" w:sz="0" w:space="0" w:color="auto"/>
          </w:divBdr>
        </w:div>
        <w:div w:id="1653220445">
          <w:marLeft w:val="0"/>
          <w:marRight w:val="0"/>
          <w:marTop w:val="0"/>
          <w:marBottom w:val="0"/>
          <w:divBdr>
            <w:top w:val="none" w:sz="0" w:space="0" w:color="auto"/>
            <w:left w:val="none" w:sz="0" w:space="0" w:color="auto"/>
            <w:bottom w:val="none" w:sz="0" w:space="0" w:color="auto"/>
            <w:right w:val="none" w:sz="0" w:space="0" w:color="auto"/>
          </w:divBdr>
        </w:div>
        <w:div w:id="1676884492">
          <w:marLeft w:val="0"/>
          <w:marRight w:val="0"/>
          <w:marTop w:val="0"/>
          <w:marBottom w:val="0"/>
          <w:divBdr>
            <w:top w:val="none" w:sz="0" w:space="0" w:color="auto"/>
            <w:left w:val="none" w:sz="0" w:space="0" w:color="auto"/>
            <w:bottom w:val="none" w:sz="0" w:space="0" w:color="auto"/>
            <w:right w:val="none" w:sz="0" w:space="0" w:color="auto"/>
          </w:divBdr>
        </w:div>
        <w:div w:id="1691568552">
          <w:marLeft w:val="0"/>
          <w:marRight w:val="0"/>
          <w:marTop w:val="0"/>
          <w:marBottom w:val="0"/>
          <w:divBdr>
            <w:top w:val="none" w:sz="0" w:space="0" w:color="auto"/>
            <w:left w:val="none" w:sz="0" w:space="0" w:color="auto"/>
            <w:bottom w:val="none" w:sz="0" w:space="0" w:color="auto"/>
            <w:right w:val="none" w:sz="0" w:space="0" w:color="auto"/>
          </w:divBdr>
        </w:div>
      </w:divsChild>
    </w:div>
    <w:div w:id="215047937">
      <w:bodyDiv w:val="1"/>
      <w:marLeft w:val="0"/>
      <w:marRight w:val="0"/>
      <w:marTop w:val="0"/>
      <w:marBottom w:val="0"/>
      <w:divBdr>
        <w:top w:val="none" w:sz="0" w:space="0" w:color="auto"/>
        <w:left w:val="none" w:sz="0" w:space="0" w:color="auto"/>
        <w:bottom w:val="none" w:sz="0" w:space="0" w:color="auto"/>
        <w:right w:val="none" w:sz="0" w:space="0" w:color="auto"/>
      </w:divBdr>
      <w:divsChild>
        <w:div w:id="459420656">
          <w:marLeft w:val="576"/>
          <w:marRight w:val="0"/>
          <w:marTop w:val="80"/>
          <w:marBottom w:val="0"/>
          <w:divBdr>
            <w:top w:val="none" w:sz="0" w:space="0" w:color="auto"/>
            <w:left w:val="none" w:sz="0" w:space="0" w:color="auto"/>
            <w:bottom w:val="none" w:sz="0" w:space="0" w:color="auto"/>
            <w:right w:val="none" w:sz="0" w:space="0" w:color="auto"/>
          </w:divBdr>
        </w:div>
      </w:divsChild>
    </w:div>
    <w:div w:id="2229552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563">
          <w:marLeft w:val="576"/>
          <w:marRight w:val="0"/>
          <w:marTop w:val="80"/>
          <w:marBottom w:val="0"/>
          <w:divBdr>
            <w:top w:val="none" w:sz="0" w:space="0" w:color="auto"/>
            <w:left w:val="none" w:sz="0" w:space="0" w:color="auto"/>
            <w:bottom w:val="none" w:sz="0" w:space="0" w:color="auto"/>
            <w:right w:val="none" w:sz="0" w:space="0" w:color="auto"/>
          </w:divBdr>
        </w:div>
      </w:divsChild>
    </w:div>
    <w:div w:id="247620376">
      <w:bodyDiv w:val="1"/>
      <w:marLeft w:val="0"/>
      <w:marRight w:val="0"/>
      <w:marTop w:val="0"/>
      <w:marBottom w:val="0"/>
      <w:divBdr>
        <w:top w:val="none" w:sz="0" w:space="0" w:color="auto"/>
        <w:left w:val="none" w:sz="0" w:space="0" w:color="auto"/>
        <w:bottom w:val="none" w:sz="0" w:space="0" w:color="auto"/>
        <w:right w:val="none" w:sz="0" w:space="0" w:color="auto"/>
      </w:divBdr>
      <w:divsChild>
        <w:div w:id="1163592234">
          <w:marLeft w:val="0"/>
          <w:marRight w:val="0"/>
          <w:marTop w:val="0"/>
          <w:marBottom w:val="0"/>
          <w:divBdr>
            <w:top w:val="none" w:sz="0" w:space="0" w:color="auto"/>
            <w:left w:val="none" w:sz="0" w:space="0" w:color="auto"/>
            <w:bottom w:val="none" w:sz="0" w:space="0" w:color="auto"/>
            <w:right w:val="none" w:sz="0" w:space="0" w:color="auto"/>
          </w:divBdr>
        </w:div>
        <w:div w:id="1602910216">
          <w:marLeft w:val="0"/>
          <w:marRight w:val="0"/>
          <w:marTop w:val="0"/>
          <w:marBottom w:val="0"/>
          <w:divBdr>
            <w:top w:val="none" w:sz="0" w:space="0" w:color="auto"/>
            <w:left w:val="none" w:sz="0" w:space="0" w:color="auto"/>
            <w:bottom w:val="none" w:sz="0" w:space="0" w:color="auto"/>
            <w:right w:val="none" w:sz="0" w:space="0" w:color="auto"/>
          </w:divBdr>
          <w:divsChild>
            <w:div w:id="1276013545">
              <w:marLeft w:val="0"/>
              <w:marRight w:val="0"/>
              <w:marTop w:val="0"/>
              <w:marBottom w:val="0"/>
              <w:divBdr>
                <w:top w:val="none" w:sz="0" w:space="0" w:color="auto"/>
                <w:left w:val="none" w:sz="0" w:space="0" w:color="auto"/>
                <w:bottom w:val="none" w:sz="0" w:space="0" w:color="auto"/>
                <w:right w:val="none" w:sz="0" w:space="0" w:color="auto"/>
              </w:divBdr>
            </w:div>
          </w:divsChild>
        </w:div>
        <w:div w:id="1778208227">
          <w:marLeft w:val="0"/>
          <w:marRight w:val="0"/>
          <w:marTop w:val="0"/>
          <w:marBottom w:val="0"/>
          <w:divBdr>
            <w:top w:val="none" w:sz="0" w:space="0" w:color="auto"/>
            <w:left w:val="none" w:sz="0" w:space="0" w:color="auto"/>
            <w:bottom w:val="none" w:sz="0" w:space="0" w:color="auto"/>
            <w:right w:val="none" w:sz="0" w:space="0" w:color="auto"/>
          </w:divBdr>
          <w:divsChild>
            <w:div w:id="691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899">
      <w:bodyDiv w:val="1"/>
      <w:marLeft w:val="0"/>
      <w:marRight w:val="0"/>
      <w:marTop w:val="0"/>
      <w:marBottom w:val="0"/>
      <w:divBdr>
        <w:top w:val="none" w:sz="0" w:space="0" w:color="auto"/>
        <w:left w:val="none" w:sz="0" w:space="0" w:color="auto"/>
        <w:bottom w:val="none" w:sz="0" w:space="0" w:color="auto"/>
        <w:right w:val="none" w:sz="0" w:space="0" w:color="auto"/>
      </w:divBdr>
    </w:div>
    <w:div w:id="268859853">
      <w:bodyDiv w:val="1"/>
      <w:marLeft w:val="0"/>
      <w:marRight w:val="0"/>
      <w:marTop w:val="0"/>
      <w:marBottom w:val="0"/>
      <w:divBdr>
        <w:top w:val="none" w:sz="0" w:space="0" w:color="auto"/>
        <w:left w:val="none" w:sz="0" w:space="0" w:color="auto"/>
        <w:bottom w:val="none" w:sz="0" w:space="0" w:color="auto"/>
        <w:right w:val="none" w:sz="0" w:space="0" w:color="auto"/>
      </w:divBdr>
      <w:divsChild>
        <w:div w:id="1680697402">
          <w:marLeft w:val="0"/>
          <w:marRight w:val="0"/>
          <w:marTop w:val="0"/>
          <w:marBottom w:val="0"/>
          <w:divBdr>
            <w:top w:val="none" w:sz="0" w:space="0" w:color="auto"/>
            <w:left w:val="none" w:sz="0" w:space="0" w:color="auto"/>
            <w:bottom w:val="none" w:sz="0" w:space="0" w:color="auto"/>
            <w:right w:val="none" w:sz="0" w:space="0" w:color="auto"/>
          </w:divBdr>
          <w:divsChild>
            <w:div w:id="1545943887">
              <w:marLeft w:val="0"/>
              <w:marRight w:val="0"/>
              <w:marTop w:val="0"/>
              <w:marBottom w:val="0"/>
              <w:divBdr>
                <w:top w:val="none" w:sz="0" w:space="0" w:color="auto"/>
                <w:left w:val="none" w:sz="0" w:space="0" w:color="auto"/>
                <w:bottom w:val="none" w:sz="0" w:space="0" w:color="auto"/>
                <w:right w:val="none" w:sz="0" w:space="0" w:color="auto"/>
              </w:divBdr>
              <w:divsChild>
                <w:div w:id="495414936">
                  <w:marLeft w:val="0"/>
                  <w:marRight w:val="0"/>
                  <w:marTop w:val="0"/>
                  <w:marBottom w:val="0"/>
                  <w:divBdr>
                    <w:top w:val="none" w:sz="0" w:space="0" w:color="auto"/>
                    <w:left w:val="none" w:sz="0" w:space="0" w:color="auto"/>
                    <w:bottom w:val="none" w:sz="0" w:space="0" w:color="auto"/>
                    <w:right w:val="none" w:sz="0" w:space="0" w:color="auto"/>
                  </w:divBdr>
                  <w:divsChild>
                    <w:div w:id="1679187171">
                      <w:marLeft w:val="0"/>
                      <w:marRight w:val="0"/>
                      <w:marTop w:val="0"/>
                      <w:marBottom w:val="0"/>
                      <w:divBdr>
                        <w:top w:val="none" w:sz="0" w:space="0" w:color="auto"/>
                        <w:left w:val="none" w:sz="0" w:space="0" w:color="auto"/>
                        <w:bottom w:val="none" w:sz="0" w:space="0" w:color="auto"/>
                        <w:right w:val="none" w:sz="0" w:space="0" w:color="auto"/>
                      </w:divBdr>
                      <w:divsChild>
                        <w:div w:id="514542049">
                          <w:marLeft w:val="0"/>
                          <w:marRight w:val="0"/>
                          <w:marTop w:val="0"/>
                          <w:marBottom w:val="0"/>
                          <w:divBdr>
                            <w:top w:val="none" w:sz="0" w:space="0" w:color="auto"/>
                            <w:left w:val="none" w:sz="0" w:space="0" w:color="auto"/>
                            <w:bottom w:val="none" w:sz="0" w:space="0" w:color="auto"/>
                            <w:right w:val="none" w:sz="0" w:space="0" w:color="auto"/>
                          </w:divBdr>
                          <w:divsChild>
                            <w:div w:id="142934370">
                              <w:marLeft w:val="0"/>
                              <w:marRight w:val="0"/>
                              <w:marTop w:val="0"/>
                              <w:marBottom w:val="0"/>
                              <w:divBdr>
                                <w:top w:val="none" w:sz="0" w:space="0" w:color="auto"/>
                                <w:left w:val="none" w:sz="0" w:space="0" w:color="auto"/>
                                <w:bottom w:val="none" w:sz="0" w:space="0" w:color="auto"/>
                                <w:right w:val="none" w:sz="0" w:space="0" w:color="auto"/>
                              </w:divBdr>
                              <w:divsChild>
                                <w:div w:id="84495722">
                                  <w:marLeft w:val="0"/>
                                  <w:marRight w:val="0"/>
                                  <w:marTop w:val="0"/>
                                  <w:marBottom w:val="0"/>
                                  <w:divBdr>
                                    <w:top w:val="none" w:sz="0" w:space="0" w:color="auto"/>
                                    <w:left w:val="none" w:sz="0" w:space="0" w:color="auto"/>
                                    <w:bottom w:val="none" w:sz="0" w:space="0" w:color="auto"/>
                                    <w:right w:val="none" w:sz="0" w:space="0" w:color="auto"/>
                                  </w:divBdr>
                                  <w:divsChild>
                                    <w:div w:id="907962569">
                                      <w:marLeft w:val="0"/>
                                      <w:marRight w:val="0"/>
                                      <w:marTop w:val="0"/>
                                      <w:marBottom w:val="0"/>
                                      <w:divBdr>
                                        <w:top w:val="none" w:sz="0" w:space="0" w:color="auto"/>
                                        <w:left w:val="none" w:sz="0" w:space="0" w:color="auto"/>
                                        <w:bottom w:val="none" w:sz="0" w:space="0" w:color="auto"/>
                                        <w:right w:val="none" w:sz="0" w:space="0" w:color="auto"/>
                                      </w:divBdr>
                                      <w:divsChild>
                                        <w:div w:id="785778713">
                                          <w:marLeft w:val="0"/>
                                          <w:marRight w:val="0"/>
                                          <w:marTop w:val="0"/>
                                          <w:marBottom w:val="0"/>
                                          <w:divBdr>
                                            <w:top w:val="none" w:sz="0" w:space="0" w:color="auto"/>
                                            <w:left w:val="none" w:sz="0" w:space="0" w:color="auto"/>
                                            <w:bottom w:val="none" w:sz="0" w:space="0" w:color="auto"/>
                                            <w:right w:val="none" w:sz="0" w:space="0" w:color="auto"/>
                                          </w:divBdr>
                                          <w:divsChild>
                                            <w:div w:id="1257441308">
                                              <w:marLeft w:val="0"/>
                                              <w:marRight w:val="0"/>
                                              <w:marTop w:val="0"/>
                                              <w:marBottom w:val="0"/>
                                              <w:divBdr>
                                                <w:top w:val="none" w:sz="0" w:space="0" w:color="auto"/>
                                                <w:left w:val="none" w:sz="0" w:space="0" w:color="auto"/>
                                                <w:bottom w:val="none" w:sz="0" w:space="0" w:color="auto"/>
                                                <w:right w:val="none" w:sz="0" w:space="0" w:color="auto"/>
                                              </w:divBdr>
                                              <w:divsChild>
                                                <w:div w:id="1618023901">
                                                  <w:marLeft w:val="0"/>
                                                  <w:marRight w:val="0"/>
                                                  <w:marTop w:val="0"/>
                                                  <w:marBottom w:val="0"/>
                                                  <w:divBdr>
                                                    <w:top w:val="none" w:sz="0" w:space="0" w:color="auto"/>
                                                    <w:left w:val="none" w:sz="0" w:space="0" w:color="auto"/>
                                                    <w:bottom w:val="none" w:sz="0" w:space="0" w:color="auto"/>
                                                    <w:right w:val="none" w:sz="0" w:space="0" w:color="auto"/>
                                                  </w:divBdr>
                                                  <w:divsChild>
                                                    <w:div w:id="1534539485">
                                                      <w:marLeft w:val="0"/>
                                                      <w:marRight w:val="0"/>
                                                      <w:marTop w:val="0"/>
                                                      <w:marBottom w:val="0"/>
                                                      <w:divBdr>
                                                        <w:top w:val="none" w:sz="0" w:space="0" w:color="auto"/>
                                                        <w:left w:val="none" w:sz="0" w:space="0" w:color="auto"/>
                                                        <w:bottom w:val="none" w:sz="0" w:space="0" w:color="auto"/>
                                                        <w:right w:val="none" w:sz="0" w:space="0" w:color="auto"/>
                                                      </w:divBdr>
                                                      <w:divsChild>
                                                        <w:div w:id="19097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457791">
      <w:bodyDiv w:val="1"/>
      <w:marLeft w:val="0"/>
      <w:marRight w:val="0"/>
      <w:marTop w:val="0"/>
      <w:marBottom w:val="0"/>
      <w:divBdr>
        <w:top w:val="none" w:sz="0" w:space="0" w:color="auto"/>
        <w:left w:val="none" w:sz="0" w:space="0" w:color="auto"/>
        <w:bottom w:val="none" w:sz="0" w:space="0" w:color="auto"/>
        <w:right w:val="none" w:sz="0" w:space="0" w:color="auto"/>
      </w:divBdr>
      <w:divsChild>
        <w:div w:id="65886996">
          <w:marLeft w:val="0"/>
          <w:marRight w:val="0"/>
          <w:marTop w:val="0"/>
          <w:marBottom w:val="0"/>
          <w:divBdr>
            <w:top w:val="none" w:sz="0" w:space="0" w:color="auto"/>
            <w:left w:val="none" w:sz="0" w:space="0" w:color="auto"/>
            <w:bottom w:val="none" w:sz="0" w:space="0" w:color="auto"/>
            <w:right w:val="none" w:sz="0" w:space="0" w:color="auto"/>
          </w:divBdr>
        </w:div>
        <w:div w:id="545878563">
          <w:marLeft w:val="0"/>
          <w:marRight w:val="0"/>
          <w:marTop w:val="0"/>
          <w:marBottom w:val="0"/>
          <w:divBdr>
            <w:top w:val="none" w:sz="0" w:space="0" w:color="auto"/>
            <w:left w:val="none" w:sz="0" w:space="0" w:color="auto"/>
            <w:bottom w:val="none" w:sz="0" w:space="0" w:color="auto"/>
            <w:right w:val="none" w:sz="0" w:space="0" w:color="auto"/>
          </w:divBdr>
        </w:div>
        <w:div w:id="665478013">
          <w:marLeft w:val="0"/>
          <w:marRight w:val="0"/>
          <w:marTop w:val="0"/>
          <w:marBottom w:val="0"/>
          <w:divBdr>
            <w:top w:val="none" w:sz="0" w:space="0" w:color="auto"/>
            <w:left w:val="none" w:sz="0" w:space="0" w:color="auto"/>
            <w:bottom w:val="none" w:sz="0" w:space="0" w:color="auto"/>
            <w:right w:val="none" w:sz="0" w:space="0" w:color="auto"/>
          </w:divBdr>
        </w:div>
        <w:div w:id="689374215">
          <w:marLeft w:val="0"/>
          <w:marRight w:val="0"/>
          <w:marTop w:val="0"/>
          <w:marBottom w:val="0"/>
          <w:divBdr>
            <w:top w:val="none" w:sz="0" w:space="0" w:color="auto"/>
            <w:left w:val="none" w:sz="0" w:space="0" w:color="auto"/>
            <w:bottom w:val="none" w:sz="0" w:space="0" w:color="auto"/>
            <w:right w:val="none" w:sz="0" w:space="0" w:color="auto"/>
          </w:divBdr>
        </w:div>
        <w:div w:id="985742418">
          <w:marLeft w:val="0"/>
          <w:marRight w:val="0"/>
          <w:marTop w:val="0"/>
          <w:marBottom w:val="0"/>
          <w:divBdr>
            <w:top w:val="none" w:sz="0" w:space="0" w:color="auto"/>
            <w:left w:val="none" w:sz="0" w:space="0" w:color="auto"/>
            <w:bottom w:val="none" w:sz="0" w:space="0" w:color="auto"/>
            <w:right w:val="none" w:sz="0" w:space="0" w:color="auto"/>
          </w:divBdr>
        </w:div>
        <w:div w:id="1099834512">
          <w:marLeft w:val="0"/>
          <w:marRight w:val="0"/>
          <w:marTop w:val="0"/>
          <w:marBottom w:val="0"/>
          <w:divBdr>
            <w:top w:val="none" w:sz="0" w:space="0" w:color="auto"/>
            <w:left w:val="none" w:sz="0" w:space="0" w:color="auto"/>
            <w:bottom w:val="none" w:sz="0" w:space="0" w:color="auto"/>
            <w:right w:val="none" w:sz="0" w:space="0" w:color="auto"/>
          </w:divBdr>
        </w:div>
        <w:div w:id="1400785216">
          <w:marLeft w:val="0"/>
          <w:marRight w:val="0"/>
          <w:marTop w:val="0"/>
          <w:marBottom w:val="0"/>
          <w:divBdr>
            <w:top w:val="none" w:sz="0" w:space="0" w:color="auto"/>
            <w:left w:val="none" w:sz="0" w:space="0" w:color="auto"/>
            <w:bottom w:val="none" w:sz="0" w:space="0" w:color="auto"/>
            <w:right w:val="none" w:sz="0" w:space="0" w:color="auto"/>
          </w:divBdr>
          <w:divsChild>
            <w:div w:id="615522382">
              <w:marLeft w:val="0"/>
              <w:marRight w:val="0"/>
              <w:marTop w:val="30"/>
              <w:marBottom w:val="30"/>
              <w:divBdr>
                <w:top w:val="none" w:sz="0" w:space="0" w:color="auto"/>
                <w:left w:val="none" w:sz="0" w:space="0" w:color="auto"/>
                <w:bottom w:val="none" w:sz="0" w:space="0" w:color="auto"/>
                <w:right w:val="none" w:sz="0" w:space="0" w:color="auto"/>
              </w:divBdr>
              <w:divsChild>
                <w:div w:id="307127214">
                  <w:marLeft w:val="0"/>
                  <w:marRight w:val="0"/>
                  <w:marTop w:val="0"/>
                  <w:marBottom w:val="0"/>
                  <w:divBdr>
                    <w:top w:val="none" w:sz="0" w:space="0" w:color="auto"/>
                    <w:left w:val="none" w:sz="0" w:space="0" w:color="auto"/>
                    <w:bottom w:val="none" w:sz="0" w:space="0" w:color="auto"/>
                    <w:right w:val="none" w:sz="0" w:space="0" w:color="auto"/>
                  </w:divBdr>
                  <w:divsChild>
                    <w:div w:id="184251424">
                      <w:marLeft w:val="0"/>
                      <w:marRight w:val="0"/>
                      <w:marTop w:val="0"/>
                      <w:marBottom w:val="0"/>
                      <w:divBdr>
                        <w:top w:val="none" w:sz="0" w:space="0" w:color="auto"/>
                        <w:left w:val="none" w:sz="0" w:space="0" w:color="auto"/>
                        <w:bottom w:val="none" w:sz="0" w:space="0" w:color="auto"/>
                        <w:right w:val="none" w:sz="0" w:space="0" w:color="auto"/>
                      </w:divBdr>
                    </w:div>
                  </w:divsChild>
                </w:div>
                <w:div w:id="376663637">
                  <w:marLeft w:val="0"/>
                  <w:marRight w:val="0"/>
                  <w:marTop w:val="0"/>
                  <w:marBottom w:val="0"/>
                  <w:divBdr>
                    <w:top w:val="none" w:sz="0" w:space="0" w:color="auto"/>
                    <w:left w:val="none" w:sz="0" w:space="0" w:color="auto"/>
                    <w:bottom w:val="none" w:sz="0" w:space="0" w:color="auto"/>
                    <w:right w:val="none" w:sz="0" w:space="0" w:color="auto"/>
                  </w:divBdr>
                  <w:divsChild>
                    <w:div w:id="1245384462">
                      <w:marLeft w:val="0"/>
                      <w:marRight w:val="0"/>
                      <w:marTop w:val="0"/>
                      <w:marBottom w:val="0"/>
                      <w:divBdr>
                        <w:top w:val="none" w:sz="0" w:space="0" w:color="auto"/>
                        <w:left w:val="none" w:sz="0" w:space="0" w:color="auto"/>
                        <w:bottom w:val="none" w:sz="0" w:space="0" w:color="auto"/>
                        <w:right w:val="none" w:sz="0" w:space="0" w:color="auto"/>
                      </w:divBdr>
                    </w:div>
                  </w:divsChild>
                </w:div>
                <w:div w:id="442114002">
                  <w:marLeft w:val="0"/>
                  <w:marRight w:val="0"/>
                  <w:marTop w:val="0"/>
                  <w:marBottom w:val="0"/>
                  <w:divBdr>
                    <w:top w:val="none" w:sz="0" w:space="0" w:color="auto"/>
                    <w:left w:val="none" w:sz="0" w:space="0" w:color="auto"/>
                    <w:bottom w:val="none" w:sz="0" w:space="0" w:color="auto"/>
                    <w:right w:val="none" w:sz="0" w:space="0" w:color="auto"/>
                  </w:divBdr>
                  <w:divsChild>
                    <w:div w:id="519511032">
                      <w:marLeft w:val="0"/>
                      <w:marRight w:val="0"/>
                      <w:marTop w:val="0"/>
                      <w:marBottom w:val="0"/>
                      <w:divBdr>
                        <w:top w:val="none" w:sz="0" w:space="0" w:color="auto"/>
                        <w:left w:val="none" w:sz="0" w:space="0" w:color="auto"/>
                        <w:bottom w:val="none" w:sz="0" w:space="0" w:color="auto"/>
                        <w:right w:val="none" w:sz="0" w:space="0" w:color="auto"/>
                      </w:divBdr>
                    </w:div>
                  </w:divsChild>
                </w:div>
                <w:div w:id="489519787">
                  <w:marLeft w:val="0"/>
                  <w:marRight w:val="0"/>
                  <w:marTop w:val="0"/>
                  <w:marBottom w:val="0"/>
                  <w:divBdr>
                    <w:top w:val="none" w:sz="0" w:space="0" w:color="auto"/>
                    <w:left w:val="none" w:sz="0" w:space="0" w:color="auto"/>
                    <w:bottom w:val="none" w:sz="0" w:space="0" w:color="auto"/>
                    <w:right w:val="none" w:sz="0" w:space="0" w:color="auto"/>
                  </w:divBdr>
                  <w:divsChild>
                    <w:div w:id="1628702948">
                      <w:marLeft w:val="0"/>
                      <w:marRight w:val="0"/>
                      <w:marTop w:val="0"/>
                      <w:marBottom w:val="0"/>
                      <w:divBdr>
                        <w:top w:val="none" w:sz="0" w:space="0" w:color="auto"/>
                        <w:left w:val="none" w:sz="0" w:space="0" w:color="auto"/>
                        <w:bottom w:val="none" w:sz="0" w:space="0" w:color="auto"/>
                        <w:right w:val="none" w:sz="0" w:space="0" w:color="auto"/>
                      </w:divBdr>
                    </w:div>
                  </w:divsChild>
                </w:div>
                <w:div w:id="508835312">
                  <w:marLeft w:val="0"/>
                  <w:marRight w:val="0"/>
                  <w:marTop w:val="0"/>
                  <w:marBottom w:val="0"/>
                  <w:divBdr>
                    <w:top w:val="none" w:sz="0" w:space="0" w:color="auto"/>
                    <w:left w:val="none" w:sz="0" w:space="0" w:color="auto"/>
                    <w:bottom w:val="none" w:sz="0" w:space="0" w:color="auto"/>
                    <w:right w:val="none" w:sz="0" w:space="0" w:color="auto"/>
                  </w:divBdr>
                  <w:divsChild>
                    <w:div w:id="785275567">
                      <w:marLeft w:val="0"/>
                      <w:marRight w:val="0"/>
                      <w:marTop w:val="0"/>
                      <w:marBottom w:val="0"/>
                      <w:divBdr>
                        <w:top w:val="none" w:sz="0" w:space="0" w:color="auto"/>
                        <w:left w:val="none" w:sz="0" w:space="0" w:color="auto"/>
                        <w:bottom w:val="none" w:sz="0" w:space="0" w:color="auto"/>
                        <w:right w:val="none" w:sz="0" w:space="0" w:color="auto"/>
                      </w:divBdr>
                    </w:div>
                  </w:divsChild>
                </w:div>
                <w:div w:id="543056824">
                  <w:marLeft w:val="0"/>
                  <w:marRight w:val="0"/>
                  <w:marTop w:val="0"/>
                  <w:marBottom w:val="0"/>
                  <w:divBdr>
                    <w:top w:val="none" w:sz="0" w:space="0" w:color="auto"/>
                    <w:left w:val="none" w:sz="0" w:space="0" w:color="auto"/>
                    <w:bottom w:val="none" w:sz="0" w:space="0" w:color="auto"/>
                    <w:right w:val="none" w:sz="0" w:space="0" w:color="auto"/>
                  </w:divBdr>
                  <w:divsChild>
                    <w:div w:id="429085789">
                      <w:marLeft w:val="0"/>
                      <w:marRight w:val="0"/>
                      <w:marTop w:val="0"/>
                      <w:marBottom w:val="0"/>
                      <w:divBdr>
                        <w:top w:val="none" w:sz="0" w:space="0" w:color="auto"/>
                        <w:left w:val="none" w:sz="0" w:space="0" w:color="auto"/>
                        <w:bottom w:val="none" w:sz="0" w:space="0" w:color="auto"/>
                        <w:right w:val="none" w:sz="0" w:space="0" w:color="auto"/>
                      </w:divBdr>
                    </w:div>
                  </w:divsChild>
                </w:div>
                <w:div w:id="554395269">
                  <w:marLeft w:val="0"/>
                  <w:marRight w:val="0"/>
                  <w:marTop w:val="0"/>
                  <w:marBottom w:val="0"/>
                  <w:divBdr>
                    <w:top w:val="none" w:sz="0" w:space="0" w:color="auto"/>
                    <w:left w:val="none" w:sz="0" w:space="0" w:color="auto"/>
                    <w:bottom w:val="none" w:sz="0" w:space="0" w:color="auto"/>
                    <w:right w:val="none" w:sz="0" w:space="0" w:color="auto"/>
                  </w:divBdr>
                  <w:divsChild>
                    <w:div w:id="223637252">
                      <w:marLeft w:val="0"/>
                      <w:marRight w:val="0"/>
                      <w:marTop w:val="0"/>
                      <w:marBottom w:val="0"/>
                      <w:divBdr>
                        <w:top w:val="none" w:sz="0" w:space="0" w:color="auto"/>
                        <w:left w:val="none" w:sz="0" w:space="0" w:color="auto"/>
                        <w:bottom w:val="none" w:sz="0" w:space="0" w:color="auto"/>
                        <w:right w:val="none" w:sz="0" w:space="0" w:color="auto"/>
                      </w:divBdr>
                    </w:div>
                  </w:divsChild>
                </w:div>
                <w:div w:id="846868003">
                  <w:marLeft w:val="0"/>
                  <w:marRight w:val="0"/>
                  <w:marTop w:val="0"/>
                  <w:marBottom w:val="0"/>
                  <w:divBdr>
                    <w:top w:val="none" w:sz="0" w:space="0" w:color="auto"/>
                    <w:left w:val="none" w:sz="0" w:space="0" w:color="auto"/>
                    <w:bottom w:val="none" w:sz="0" w:space="0" w:color="auto"/>
                    <w:right w:val="none" w:sz="0" w:space="0" w:color="auto"/>
                  </w:divBdr>
                  <w:divsChild>
                    <w:div w:id="595748025">
                      <w:marLeft w:val="0"/>
                      <w:marRight w:val="0"/>
                      <w:marTop w:val="0"/>
                      <w:marBottom w:val="0"/>
                      <w:divBdr>
                        <w:top w:val="none" w:sz="0" w:space="0" w:color="auto"/>
                        <w:left w:val="none" w:sz="0" w:space="0" w:color="auto"/>
                        <w:bottom w:val="none" w:sz="0" w:space="0" w:color="auto"/>
                        <w:right w:val="none" w:sz="0" w:space="0" w:color="auto"/>
                      </w:divBdr>
                    </w:div>
                  </w:divsChild>
                </w:div>
                <w:div w:id="869339882">
                  <w:marLeft w:val="0"/>
                  <w:marRight w:val="0"/>
                  <w:marTop w:val="0"/>
                  <w:marBottom w:val="0"/>
                  <w:divBdr>
                    <w:top w:val="none" w:sz="0" w:space="0" w:color="auto"/>
                    <w:left w:val="none" w:sz="0" w:space="0" w:color="auto"/>
                    <w:bottom w:val="none" w:sz="0" w:space="0" w:color="auto"/>
                    <w:right w:val="none" w:sz="0" w:space="0" w:color="auto"/>
                  </w:divBdr>
                  <w:divsChild>
                    <w:div w:id="1894583588">
                      <w:marLeft w:val="0"/>
                      <w:marRight w:val="0"/>
                      <w:marTop w:val="0"/>
                      <w:marBottom w:val="0"/>
                      <w:divBdr>
                        <w:top w:val="none" w:sz="0" w:space="0" w:color="auto"/>
                        <w:left w:val="none" w:sz="0" w:space="0" w:color="auto"/>
                        <w:bottom w:val="none" w:sz="0" w:space="0" w:color="auto"/>
                        <w:right w:val="none" w:sz="0" w:space="0" w:color="auto"/>
                      </w:divBdr>
                    </w:div>
                  </w:divsChild>
                </w:div>
                <w:div w:id="883104622">
                  <w:marLeft w:val="0"/>
                  <w:marRight w:val="0"/>
                  <w:marTop w:val="0"/>
                  <w:marBottom w:val="0"/>
                  <w:divBdr>
                    <w:top w:val="none" w:sz="0" w:space="0" w:color="auto"/>
                    <w:left w:val="none" w:sz="0" w:space="0" w:color="auto"/>
                    <w:bottom w:val="none" w:sz="0" w:space="0" w:color="auto"/>
                    <w:right w:val="none" w:sz="0" w:space="0" w:color="auto"/>
                  </w:divBdr>
                  <w:divsChild>
                    <w:div w:id="891160057">
                      <w:marLeft w:val="0"/>
                      <w:marRight w:val="0"/>
                      <w:marTop w:val="0"/>
                      <w:marBottom w:val="0"/>
                      <w:divBdr>
                        <w:top w:val="none" w:sz="0" w:space="0" w:color="auto"/>
                        <w:left w:val="none" w:sz="0" w:space="0" w:color="auto"/>
                        <w:bottom w:val="none" w:sz="0" w:space="0" w:color="auto"/>
                        <w:right w:val="none" w:sz="0" w:space="0" w:color="auto"/>
                      </w:divBdr>
                    </w:div>
                  </w:divsChild>
                </w:div>
                <w:div w:id="960571398">
                  <w:marLeft w:val="0"/>
                  <w:marRight w:val="0"/>
                  <w:marTop w:val="0"/>
                  <w:marBottom w:val="0"/>
                  <w:divBdr>
                    <w:top w:val="none" w:sz="0" w:space="0" w:color="auto"/>
                    <w:left w:val="none" w:sz="0" w:space="0" w:color="auto"/>
                    <w:bottom w:val="none" w:sz="0" w:space="0" w:color="auto"/>
                    <w:right w:val="none" w:sz="0" w:space="0" w:color="auto"/>
                  </w:divBdr>
                  <w:divsChild>
                    <w:div w:id="1051459981">
                      <w:marLeft w:val="0"/>
                      <w:marRight w:val="0"/>
                      <w:marTop w:val="0"/>
                      <w:marBottom w:val="0"/>
                      <w:divBdr>
                        <w:top w:val="none" w:sz="0" w:space="0" w:color="auto"/>
                        <w:left w:val="none" w:sz="0" w:space="0" w:color="auto"/>
                        <w:bottom w:val="none" w:sz="0" w:space="0" w:color="auto"/>
                        <w:right w:val="none" w:sz="0" w:space="0" w:color="auto"/>
                      </w:divBdr>
                    </w:div>
                    <w:div w:id="2144038177">
                      <w:marLeft w:val="0"/>
                      <w:marRight w:val="0"/>
                      <w:marTop w:val="0"/>
                      <w:marBottom w:val="0"/>
                      <w:divBdr>
                        <w:top w:val="none" w:sz="0" w:space="0" w:color="auto"/>
                        <w:left w:val="none" w:sz="0" w:space="0" w:color="auto"/>
                        <w:bottom w:val="none" w:sz="0" w:space="0" w:color="auto"/>
                        <w:right w:val="none" w:sz="0" w:space="0" w:color="auto"/>
                      </w:divBdr>
                    </w:div>
                  </w:divsChild>
                </w:div>
                <w:div w:id="1121454879">
                  <w:marLeft w:val="0"/>
                  <w:marRight w:val="0"/>
                  <w:marTop w:val="0"/>
                  <w:marBottom w:val="0"/>
                  <w:divBdr>
                    <w:top w:val="none" w:sz="0" w:space="0" w:color="auto"/>
                    <w:left w:val="none" w:sz="0" w:space="0" w:color="auto"/>
                    <w:bottom w:val="none" w:sz="0" w:space="0" w:color="auto"/>
                    <w:right w:val="none" w:sz="0" w:space="0" w:color="auto"/>
                  </w:divBdr>
                  <w:divsChild>
                    <w:div w:id="546718583">
                      <w:marLeft w:val="0"/>
                      <w:marRight w:val="0"/>
                      <w:marTop w:val="0"/>
                      <w:marBottom w:val="0"/>
                      <w:divBdr>
                        <w:top w:val="none" w:sz="0" w:space="0" w:color="auto"/>
                        <w:left w:val="none" w:sz="0" w:space="0" w:color="auto"/>
                        <w:bottom w:val="none" w:sz="0" w:space="0" w:color="auto"/>
                        <w:right w:val="none" w:sz="0" w:space="0" w:color="auto"/>
                      </w:divBdr>
                    </w:div>
                  </w:divsChild>
                </w:div>
                <w:div w:id="1146314292">
                  <w:marLeft w:val="0"/>
                  <w:marRight w:val="0"/>
                  <w:marTop w:val="0"/>
                  <w:marBottom w:val="0"/>
                  <w:divBdr>
                    <w:top w:val="none" w:sz="0" w:space="0" w:color="auto"/>
                    <w:left w:val="none" w:sz="0" w:space="0" w:color="auto"/>
                    <w:bottom w:val="none" w:sz="0" w:space="0" w:color="auto"/>
                    <w:right w:val="none" w:sz="0" w:space="0" w:color="auto"/>
                  </w:divBdr>
                  <w:divsChild>
                    <w:div w:id="1068577887">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623777115">
                      <w:marLeft w:val="0"/>
                      <w:marRight w:val="0"/>
                      <w:marTop w:val="0"/>
                      <w:marBottom w:val="0"/>
                      <w:divBdr>
                        <w:top w:val="none" w:sz="0" w:space="0" w:color="auto"/>
                        <w:left w:val="none" w:sz="0" w:space="0" w:color="auto"/>
                        <w:bottom w:val="none" w:sz="0" w:space="0" w:color="auto"/>
                        <w:right w:val="none" w:sz="0" w:space="0" w:color="auto"/>
                      </w:divBdr>
                    </w:div>
                  </w:divsChild>
                </w:div>
                <w:div w:id="1262950001">
                  <w:marLeft w:val="0"/>
                  <w:marRight w:val="0"/>
                  <w:marTop w:val="0"/>
                  <w:marBottom w:val="0"/>
                  <w:divBdr>
                    <w:top w:val="none" w:sz="0" w:space="0" w:color="auto"/>
                    <w:left w:val="none" w:sz="0" w:space="0" w:color="auto"/>
                    <w:bottom w:val="none" w:sz="0" w:space="0" w:color="auto"/>
                    <w:right w:val="none" w:sz="0" w:space="0" w:color="auto"/>
                  </w:divBdr>
                  <w:divsChild>
                    <w:div w:id="641544427">
                      <w:marLeft w:val="0"/>
                      <w:marRight w:val="0"/>
                      <w:marTop w:val="0"/>
                      <w:marBottom w:val="0"/>
                      <w:divBdr>
                        <w:top w:val="none" w:sz="0" w:space="0" w:color="auto"/>
                        <w:left w:val="none" w:sz="0" w:space="0" w:color="auto"/>
                        <w:bottom w:val="none" w:sz="0" w:space="0" w:color="auto"/>
                        <w:right w:val="none" w:sz="0" w:space="0" w:color="auto"/>
                      </w:divBdr>
                    </w:div>
                  </w:divsChild>
                </w:div>
                <w:div w:id="1492987353">
                  <w:marLeft w:val="0"/>
                  <w:marRight w:val="0"/>
                  <w:marTop w:val="0"/>
                  <w:marBottom w:val="0"/>
                  <w:divBdr>
                    <w:top w:val="none" w:sz="0" w:space="0" w:color="auto"/>
                    <w:left w:val="none" w:sz="0" w:space="0" w:color="auto"/>
                    <w:bottom w:val="none" w:sz="0" w:space="0" w:color="auto"/>
                    <w:right w:val="none" w:sz="0" w:space="0" w:color="auto"/>
                  </w:divBdr>
                  <w:divsChild>
                    <w:div w:id="633145470">
                      <w:marLeft w:val="0"/>
                      <w:marRight w:val="0"/>
                      <w:marTop w:val="0"/>
                      <w:marBottom w:val="0"/>
                      <w:divBdr>
                        <w:top w:val="none" w:sz="0" w:space="0" w:color="auto"/>
                        <w:left w:val="none" w:sz="0" w:space="0" w:color="auto"/>
                        <w:bottom w:val="none" w:sz="0" w:space="0" w:color="auto"/>
                        <w:right w:val="none" w:sz="0" w:space="0" w:color="auto"/>
                      </w:divBdr>
                    </w:div>
                  </w:divsChild>
                </w:div>
                <w:div w:id="1506675425">
                  <w:marLeft w:val="0"/>
                  <w:marRight w:val="0"/>
                  <w:marTop w:val="0"/>
                  <w:marBottom w:val="0"/>
                  <w:divBdr>
                    <w:top w:val="none" w:sz="0" w:space="0" w:color="auto"/>
                    <w:left w:val="none" w:sz="0" w:space="0" w:color="auto"/>
                    <w:bottom w:val="none" w:sz="0" w:space="0" w:color="auto"/>
                    <w:right w:val="none" w:sz="0" w:space="0" w:color="auto"/>
                  </w:divBdr>
                  <w:divsChild>
                    <w:div w:id="167985358">
                      <w:marLeft w:val="0"/>
                      <w:marRight w:val="0"/>
                      <w:marTop w:val="0"/>
                      <w:marBottom w:val="0"/>
                      <w:divBdr>
                        <w:top w:val="none" w:sz="0" w:space="0" w:color="auto"/>
                        <w:left w:val="none" w:sz="0" w:space="0" w:color="auto"/>
                        <w:bottom w:val="none" w:sz="0" w:space="0" w:color="auto"/>
                        <w:right w:val="none" w:sz="0" w:space="0" w:color="auto"/>
                      </w:divBdr>
                    </w:div>
                    <w:div w:id="955985719">
                      <w:marLeft w:val="0"/>
                      <w:marRight w:val="0"/>
                      <w:marTop w:val="0"/>
                      <w:marBottom w:val="0"/>
                      <w:divBdr>
                        <w:top w:val="none" w:sz="0" w:space="0" w:color="auto"/>
                        <w:left w:val="none" w:sz="0" w:space="0" w:color="auto"/>
                        <w:bottom w:val="none" w:sz="0" w:space="0" w:color="auto"/>
                        <w:right w:val="none" w:sz="0" w:space="0" w:color="auto"/>
                      </w:divBdr>
                    </w:div>
                  </w:divsChild>
                </w:div>
                <w:div w:id="1518038778">
                  <w:marLeft w:val="0"/>
                  <w:marRight w:val="0"/>
                  <w:marTop w:val="0"/>
                  <w:marBottom w:val="0"/>
                  <w:divBdr>
                    <w:top w:val="none" w:sz="0" w:space="0" w:color="auto"/>
                    <w:left w:val="none" w:sz="0" w:space="0" w:color="auto"/>
                    <w:bottom w:val="none" w:sz="0" w:space="0" w:color="auto"/>
                    <w:right w:val="none" w:sz="0" w:space="0" w:color="auto"/>
                  </w:divBdr>
                  <w:divsChild>
                    <w:div w:id="1254245270">
                      <w:marLeft w:val="0"/>
                      <w:marRight w:val="0"/>
                      <w:marTop w:val="0"/>
                      <w:marBottom w:val="0"/>
                      <w:divBdr>
                        <w:top w:val="none" w:sz="0" w:space="0" w:color="auto"/>
                        <w:left w:val="none" w:sz="0" w:space="0" w:color="auto"/>
                        <w:bottom w:val="none" w:sz="0" w:space="0" w:color="auto"/>
                        <w:right w:val="none" w:sz="0" w:space="0" w:color="auto"/>
                      </w:divBdr>
                    </w:div>
                  </w:divsChild>
                </w:div>
                <w:div w:id="1787701876">
                  <w:marLeft w:val="0"/>
                  <w:marRight w:val="0"/>
                  <w:marTop w:val="0"/>
                  <w:marBottom w:val="0"/>
                  <w:divBdr>
                    <w:top w:val="none" w:sz="0" w:space="0" w:color="auto"/>
                    <w:left w:val="none" w:sz="0" w:space="0" w:color="auto"/>
                    <w:bottom w:val="none" w:sz="0" w:space="0" w:color="auto"/>
                    <w:right w:val="none" w:sz="0" w:space="0" w:color="auto"/>
                  </w:divBdr>
                  <w:divsChild>
                    <w:div w:id="2104181060">
                      <w:marLeft w:val="0"/>
                      <w:marRight w:val="0"/>
                      <w:marTop w:val="0"/>
                      <w:marBottom w:val="0"/>
                      <w:divBdr>
                        <w:top w:val="none" w:sz="0" w:space="0" w:color="auto"/>
                        <w:left w:val="none" w:sz="0" w:space="0" w:color="auto"/>
                        <w:bottom w:val="none" w:sz="0" w:space="0" w:color="auto"/>
                        <w:right w:val="none" w:sz="0" w:space="0" w:color="auto"/>
                      </w:divBdr>
                    </w:div>
                  </w:divsChild>
                </w:div>
                <w:div w:id="1796823710">
                  <w:marLeft w:val="0"/>
                  <w:marRight w:val="0"/>
                  <w:marTop w:val="0"/>
                  <w:marBottom w:val="0"/>
                  <w:divBdr>
                    <w:top w:val="none" w:sz="0" w:space="0" w:color="auto"/>
                    <w:left w:val="none" w:sz="0" w:space="0" w:color="auto"/>
                    <w:bottom w:val="none" w:sz="0" w:space="0" w:color="auto"/>
                    <w:right w:val="none" w:sz="0" w:space="0" w:color="auto"/>
                  </w:divBdr>
                  <w:divsChild>
                    <w:div w:id="1301380104">
                      <w:marLeft w:val="0"/>
                      <w:marRight w:val="0"/>
                      <w:marTop w:val="0"/>
                      <w:marBottom w:val="0"/>
                      <w:divBdr>
                        <w:top w:val="none" w:sz="0" w:space="0" w:color="auto"/>
                        <w:left w:val="none" w:sz="0" w:space="0" w:color="auto"/>
                        <w:bottom w:val="none" w:sz="0" w:space="0" w:color="auto"/>
                        <w:right w:val="none" w:sz="0" w:space="0" w:color="auto"/>
                      </w:divBdr>
                    </w:div>
                  </w:divsChild>
                </w:div>
                <w:div w:id="1811898523">
                  <w:marLeft w:val="0"/>
                  <w:marRight w:val="0"/>
                  <w:marTop w:val="0"/>
                  <w:marBottom w:val="0"/>
                  <w:divBdr>
                    <w:top w:val="none" w:sz="0" w:space="0" w:color="auto"/>
                    <w:left w:val="none" w:sz="0" w:space="0" w:color="auto"/>
                    <w:bottom w:val="none" w:sz="0" w:space="0" w:color="auto"/>
                    <w:right w:val="none" w:sz="0" w:space="0" w:color="auto"/>
                  </w:divBdr>
                  <w:divsChild>
                    <w:div w:id="158890931">
                      <w:marLeft w:val="0"/>
                      <w:marRight w:val="0"/>
                      <w:marTop w:val="0"/>
                      <w:marBottom w:val="0"/>
                      <w:divBdr>
                        <w:top w:val="none" w:sz="0" w:space="0" w:color="auto"/>
                        <w:left w:val="none" w:sz="0" w:space="0" w:color="auto"/>
                        <w:bottom w:val="none" w:sz="0" w:space="0" w:color="auto"/>
                        <w:right w:val="none" w:sz="0" w:space="0" w:color="auto"/>
                      </w:divBdr>
                    </w:div>
                    <w:div w:id="976911408">
                      <w:marLeft w:val="0"/>
                      <w:marRight w:val="0"/>
                      <w:marTop w:val="0"/>
                      <w:marBottom w:val="0"/>
                      <w:divBdr>
                        <w:top w:val="none" w:sz="0" w:space="0" w:color="auto"/>
                        <w:left w:val="none" w:sz="0" w:space="0" w:color="auto"/>
                        <w:bottom w:val="none" w:sz="0" w:space="0" w:color="auto"/>
                        <w:right w:val="none" w:sz="0" w:space="0" w:color="auto"/>
                      </w:divBdr>
                    </w:div>
                  </w:divsChild>
                </w:div>
                <w:div w:id="1820612947">
                  <w:marLeft w:val="0"/>
                  <w:marRight w:val="0"/>
                  <w:marTop w:val="0"/>
                  <w:marBottom w:val="0"/>
                  <w:divBdr>
                    <w:top w:val="none" w:sz="0" w:space="0" w:color="auto"/>
                    <w:left w:val="none" w:sz="0" w:space="0" w:color="auto"/>
                    <w:bottom w:val="none" w:sz="0" w:space="0" w:color="auto"/>
                    <w:right w:val="none" w:sz="0" w:space="0" w:color="auto"/>
                  </w:divBdr>
                  <w:divsChild>
                    <w:div w:id="1821578871">
                      <w:marLeft w:val="0"/>
                      <w:marRight w:val="0"/>
                      <w:marTop w:val="0"/>
                      <w:marBottom w:val="0"/>
                      <w:divBdr>
                        <w:top w:val="none" w:sz="0" w:space="0" w:color="auto"/>
                        <w:left w:val="none" w:sz="0" w:space="0" w:color="auto"/>
                        <w:bottom w:val="none" w:sz="0" w:space="0" w:color="auto"/>
                        <w:right w:val="none" w:sz="0" w:space="0" w:color="auto"/>
                      </w:divBdr>
                    </w:div>
                  </w:divsChild>
                </w:div>
                <w:div w:id="1916477581">
                  <w:marLeft w:val="0"/>
                  <w:marRight w:val="0"/>
                  <w:marTop w:val="0"/>
                  <w:marBottom w:val="0"/>
                  <w:divBdr>
                    <w:top w:val="none" w:sz="0" w:space="0" w:color="auto"/>
                    <w:left w:val="none" w:sz="0" w:space="0" w:color="auto"/>
                    <w:bottom w:val="none" w:sz="0" w:space="0" w:color="auto"/>
                    <w:right w:val="none" w:sz="0" w:space="0" w:color="auto"/>
                  </w:divBdr>
                  <w:divsChild>
                    <w:div w:id="383526124">
                      <w:marLeft w:val="0"/>
                      <w:marRight w:val="0"/>
                      <w:marTop w:val="0"/>
                      <w:marBottom w:val="0"/>
                      <w:divBdr>
                        <w:top w:val="none" w:sz="0" w:space="0" w:color="auto"/>
                        <w:left w:val="none" w:sz="0" w:space="0" w:color="auto"/>
                        <w:bottom w:val="none" w:sz="0" w:space="0" w:color="auto"/>
                        <w:right w:val="none" w:sz="0" w:space="0" w:color="auto"/>
                      </w:divBdr>
                    </w:div>
                  </w:divsChild>
                </w:div>
                <w:div w:id="1963993202">
                  <w:marLeft w:val="0"/>
                  <w:marRight w:val="0"/>
                  <w:marTop w:val="0"/>
                  <w:marBottom w:val="0"/>
                  <w:divBdr>
                    <w:top w:val="none" w:sz="0" w:space="0" w:color="auto"/>
                    <w:left w:val="none" w:sz="0" w:space="0" w:color="auto"/>
                    <w:bottom w:val="none" w:sz="0" w:space="0" w:color="auto"/>
                    <w:right w:val="none" w:sz="0" w:space="0" w:color="auto"/>
                  </w:divBdr>
                  <w:divsChild>
                    <w:div w:id="14110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436">
          <w:marLeft w:val="0"/>
          <w:marRight w:val="0"/>
          <w:marTop w:val="0"/>
          <w:marBottom w:val="0"/>
          <w:divBdr>
            <w:top w:val="none" w:sz="0" w:space="0" w:color="auto"/>
            <w:left w:val="none" w:sz="0" w:space="0" w:color="auto"/>
            <w:bottom w:val="none" w:sz="0" w:space="0" w:color="auto"/>
            <w:right w:val="none" w:sz="0" w:space="0" w:color="auto"/>
          </w:divBdr>
        </w:div>
        <w:div w:id="1685664108">
          <w:marLeft w:val="0"/>
          <w:marRight w:val="0"/>
          <w:marTop w:val="0"/>
          <w:marBottom w:val="0"/>
          <w:divBdr>
            <w:top w:val="none" w:sz="0" w:space="0" w:color="auto"/>
            <w:left w:val="none" w:sz="0" w:space="0" w:color="auto"/>
            <w:bottom w:val="none" w:sz="0" w:space="0" w:color="auto"/>
            <w:right w:val="none" w:sz="0" w:space="0" w:color="auto"/>
          </w:divBdr>
          <w:divsChild>
            <w:div w:id="453712433">
              <w:marLeft w:val="0"/>
              <w:marRight w:val="0"/>
              <w:marTop w:val="30"/>
              <w:marBottom w:val="30"/>
              <w:divBdr>
                <w:top w:val="none" w:sz="0" w:space="0" w:color="auto"/>
                <w:left w:val="none" w:sz="0" w:space="0" w:color="auto"/>
                <w:bottom w:val="none" w:sz="0" w:space="0" w:color="auto"/>
                <w:right w:val="none" w:sz="0" w:space="0" w:color="auto"/>
              </w:divBdr>
              <w:divsChild>
                <w:div w:id="45684372">
                  <w:marLeft w:val="0"/>
                  <w:marRight w:val="0"/>
                  <w:marTop w:val="0"/>
                  <w:marBottom w:val="0"/>
                  <w:divBdr>
                    <w:top w:val="none" w:sz="0" w:space="0" w:color="auto"/>
                    <w:left w:val="none" w:sz="0" w:space="0" w:color="auto"/>
                    <w:bottom w:val="none" w:sz="0" w:space="0" w:color="auto"/>
                    <w:right w:val="none" w:sz="0" w:space="0" w:color="auto"/>
                  </w:divBdr>
                  <w:divsChild>
                    <w:div w:id="90400775">
                      <w:marLeft w:val="0"/>
                      <w:marRight w:val="0"/>
                      <w:marTop w:val="0"/>
                      <w:marBottom w:val="0"/>
                      <w:divBdr>
                        <w:top w:val="none" w:sz="0" w:space="0" w:color="auto"/>
                        <w:left w:val="none" w:sz="0" w:space="0" w:color="auto"/>
                        <w:bottom w:val="none" w:sz="0" w:space="0" w:color="auto"/>
                        <w:right w:val="none" w:sz="0" w:space="0" w:color="auto"/>
                      </w:divBdr>
                    </w:div>
                  </w:divsChild>
                </w:div>
                <w:div w:id="61753106">
                  <w:marLeft w:val="0"/>
                  <w:marRight w:val="0"/>
                  <w:marTop w:val="0"/>
                  <w:marBottom w:val="0"/>
                  <w:divBdr>
                    <w:top w:val="none" w:sz="0" w:space="0" w:color="auto"/>
                    <w:left w:val="none" w:sz="0" w:space="0" w:color="auto"/>
                    <w:bottom w:val="none" w:sz="0" w:space="0" w:color="auto"/>
                    <w:right w:val="none" w:sz="0" w:space="0" w:color="auto"/>
                  </w:divBdr>
                  <w:divsChild>
                    <w:div w:id="456336160">
                      <w:marLeft w:val="0"/>
                      <w:marRight w:val="0"/>
                      <w:marTop w:val="0"/>
                      <w:marBottom w:val="0"/>
                      <w:divBdr>
                        <w:top w:val="none" w:sz="0" w:space="0" w:color="auto"/>
                        <w:left w:val="none" w:sz="0" w:space="0" w:color="auto"/>
                        <w:bottom w:val="none" w:sz="0" w:space="0" w:color="auto"/>
                        <w:right w:val="none" w:sz="0" w:space="0" w:color="auto"/>
                      </w:divBdr>
                    </w:div>
                  </w:divsChild>
                </w:div>
                <w:div w:id="230696877">
                  <w:marLeft w:val="0"/>
                  <w:marRight w:val="0"/>
                  <w:marTop w:val="0"/>
                  <w:marBottom w:val="0"/>
                  <w:divBdr>
                    <w:top w:val="none" w:sz="0" w:space="0" w:color="auto"/>
                    <w:left w:val="none" w:sz="0" w:space="0" w:color="auto"/>
                    <w:bottom w:val="none" w:sz="0" w:space="0" w:color="auto"/>
                    <w:right w:val="none" w:sz="0" w:space="0" w:color="auto"/>
                  </w:divBdr>
                  <w:divsChild>
                    <w:div w:id="1930656196">
                      <w:marLeft w:val="0"/>
                      <w:marRight w:val="0"/>
                      <w:marTop w:val="0"/>
                      <w:marBottom w:val="0"/>
                      <w:divBdr>
                        <w:top w:val="none" w:sz="0" w:space="0" w:color="auto"/>
                        <w:left w:val="none" w:sz="0" w:space="0" w:color="auto"/>
                        <w:bottom w:val="none" w:sz="0" w:space="0" w:color="auto"/>
                        <w:right w:val="none" w:sz="0" w:space="0" w:color="auto"/>
                      </w:divBdr>
                    </w:div>
                  </w:divsChild>
                </w:div>
                <w:div w:id="335963743">
                  <w:marLeft w:val="0"/>
                  <w:marRight w:val="0"/>
                  <w:marTop w:val="0"/>
                  <w:marBottom w:val="0"/>
                  <w:divBdr>
                    <w:top w:val="none" w:sz="0" w:space="0" w:color="auto"/>
                    <w:left w:val="none" w:sz="0" w:space="0" w:color="auto"/>
                    <w:bottom w:val="none" w:sz="0" w:space="0" w:color="auto"/>
                    <w:right w:val="none" w:sz="0" w:space="0" w:color="auto"/>
                  </w:divBdr>
                  <w:divsChild>
                    <w:div w:id="1275866516">
                      <w:marLeft w:val="0"/>
                      <w:marRight w:val="0"/>
                      <w:marTop w:val="0"/>
                      <w:marBottom w:val="0"/>
                      <w:divBdr>
                        <w:top w:val="none" w:sz="0" w:space="0" w:color="auto"/>
                        <w:left w:val="none" w:sz="0" w:space="0" w:color="auto"/>
                        <w:bottom w:val="none" w:sz="0" w:space="0" w:color="auto"/>
                        <w:right w:val="none" w:sz="0" w:space="0" w:color="auto"/>
                      </w:divBdr>
                    </w:div>
                  </w:divsChild>
                </w:div>
                <w:div w:id="402870983">
                  <w:marLeft w:val="0"/>
                  <w:marRight w:val="0"/>
                  <w:marTop w:val="0"/>
                  <w:marBottom w:val="0"/>
                  <w:divBdr>
                    <w:top w:val="none" w:sz="0" w:space="0" w:color="auto"/>
                    <w:left w:val="none" w:sz="0" w:space="0" w:color="auto"/>
                    <w:bottom w:val="none" w:sz="0" w:space="0" w:color="auto"/>
                    <w:right w:val="none" w:sz="0" w:space="0" w:color="auto"/>
                  </w:divBdr>
                  <w:divsChild>
                    <w:div w:id="999575742">
                      <w:marLeft w:val="0"/>
                      <w:marRight w:val="0"/>
                      <w:marTop w:val="0"/>
                      <w:marBottom w:val="0"/>
                      <w:divBdr>
                        <w:top w:val="none" w:sz="0" w:space="0" w:color="auto"/>
                        <w:left w:val="none" w:sz="0" w:space="0" w:color="auto"/>
                        <w:bottom w:val="none" w:sz="0" w:space="0" w:color="auto"/>
                        <w:right w:val="none" w:sz="0" w:space="0" w:color="auto"/>
                      </w:divBdr>
                    </w:div>
                  </w:divsChild>
                </w:div>
                <w:div w:id="568226331">
                  <w:marLeft w:val="0"/>
                  <w:marRight w:val="0"/>
                  <w:marTop w:val="0"/>
                  <w:marBottom w:val="0"/>
                  <w:divBdr>
                    <w:top w:val="none" w:sz="0" w:space="0" w:color="auto"/>
                    <w:left w:val="none" w:sz="0" w:space="0" w:color="auto"/>
                    <w:bottom w:val="none" w:sz="0" w:space="0" w:color="auto"/>
                    <w:right w:val="none" w:sz="0" w:space="0" w:color="auto"/>
                  </w:divBdr>
                  <w:divsChild>
                    <w:div w:id="494686428">
                      <w:marLeft w:val="0"/>
                      <w:marRight w:val="0"/>
                      <w:marTop w:val="0"/>
                      <w:marBottom w:val="0"/>
                      <w:divBdr>
                        <w:top w:val="none" w:sz="0" w:space="0" w:color="auto"/>
                        <w:left w:val="none" w:sz="0" w:space="0" w:color="auto"/>
                        <w:bottom w:val="none" w:sz="0" w:space="0" w:color="auto"/>
                        <w:right w:val="none" w:sz="0" w:space="0" w:color="auto"/>
                      </w:divBdr>
                    </w:div>
                  </w:divsChild>
                </w:div>
                <w:div w:id="725371147">
                  <w:marLeft w:val="0"/>
                  <w:marRight w:val="0"/>
                  <w:marTop w:val="0"/>
                  <w:marBottom w:val="0"/>
                  <w:divBdr>
                    <w:top w:val="none" w:sz="0" w:space="0" w:color="auto"/>
                    <w:left w:val="none" w:sz="0" w:space="0" w:color="auto"/>
                    <w:bottom w:val="none" w:sz="0" w:space="0" w:color="auto"/>
                    <w:right w:val="none" w:sz="0" w:space="0" w:color="auto"/>
                  </w:divBdr>
                  <w:divsChild>
                    <w:div w:id="966666441">
                      <w:marLeft w:val="0"/>
                      <w:marRight w:val="0"/>
                      <w:marTop w:val="0"/>
                      <w:marBottom w:val="0"/>
                      <w:divBdr>
                        <w:top w:val="none" w:sz="0" w:space="0" w:color="auto"/>
                        <w:left w:val="none" w:sz="0" w:space="0" w:color="auto"/>
                        <w:bottom w:val="none" w:sz="0" w:space="0" w:color="auto"/>
                        <w:right w:val="none" w:sz="0" w:space="0" w:color="auto"/>
                      </w:divBdr>
                    </w:div>
                  </w:divsChild>
                </w:div>
                <w:div w:id="802503755">
                  <w:marLeft w:val="0"/>
                  <w:marRight w:val="0"/>
                  <w:marTop w:val="0"/>
                  <w:marBottom w:val="0"/>
                  <w:divBdr>
                    <w:top w:val="none" w:sz="0" w:space="0" w:color="auto"/>
                    <w:left w:val="none" w:sz="0" w:space="0" w:color="auto"/>
                    <w:bottom w:val="none" w:sz="0" w:space="0" w:color="auto"/>
                    <w:right w:val="none" w:sz="0" w:space="0" w:color="auto"/>
                  </w:divBdr>
                  <w:divsChild>
                    <w:div w:id="439304168">
                      <w:marLeft w:val="0"/>
                      <w:marRight w:val="0"/>
                      <w:marTop w:val="0"/>
                      <w:marBottom w:val="0"/>
                      <w:divBdr>
                        <w:top w:val="none" w:sz="0" w:space="0" w:color="auto"/>
                        <w:left w:val="none" w:sz="0" w:space="0" w:color="auto"/>
                        <w:bottom w:val="none" w:sz="0" w:space="0" w:color="auto"/>
                        <w:right w:val="none" w:sz="0" w:space="0" w:color="auto"/>
                      </w:divBdr>
                    </w:div>
                  </w:divsChild>
                </w:div>
                <w:div w:id="806313341">
                  <w:marLeft w:val="0"/>
                  <w:marRight w:val="0"/>
                  <w:marTop w:val="0"/>
                  <w:marBottom w:val="0"/>
                  <w:divBdr>
                    <w:top w:val="none" w:sz="0" w:space="0" w:color="auto"/>
                    <w:left w:val="none" w:sz="0" w:space="0" w:color="auto"/>
                    <w:bottom w:val="none" w:sz="0" w:space="0" w:color="auto"/>
                    <w:right w:val="none" w:sz="0" w:space="0" w:color="auto"/>
                  </w:divBdr>
                  <w:divsChild>
                    <w:div w:id="190730170">
                      <w:marLeft w:val="0"/>
                      <w:marRight w:val="0"/>
                      <w:marTop w:val="0"/>
                      <w:marBottom w:val="0"/>
                      <w:divBdr>
                        <w:top w:val="none" w:sz="0" w:space="0" w:color="auto"/>
                        <w:left w:val="none" w:sz="0" w:space="0" w:color="auto"/>
                        <w:bottom w:val="none" w:sz="0" w:space="0" w:color="auto"/>
                        <w:right w:val="none" w:sz="0" w:space="0" w:color="auto"/>
                      </w:divBdr>
                    </w:div>
                  </w:divsChild>
                </w:div>
                <w:div w:id="992028316">
                  <w:marLeft w:val="0"/>
                  <w:marRight w:val="0"/>
                  <w:marTop w:val="0"/>
                  <w:marBottom w:val="0"/>
                  <w:divBdr>
                    <w:top w:val="none" w:sz="0" w:space="0" w:color="auto"/>
                    <w:left w:val="none" w:sz="0" w:space="0" w:color="auto"/>
                    <w:bottom w:val="none" w:sz="0" w:space="0" w:color="auto"/>
                    <w:right w:val="none" w:sz="0" w:space="0" w:color="auto"/>
                  </w:divBdr>
                  <w:divsChild>
                    <w:div w:id="2082479004">
                      <w:marLeft w:val="0"/>
                      <w:marRight w:val="0"/>
                      <w:marTop w:val="0"/>
                      <w:marBottom w:val="0"/>
                      <w:divBdr>
                        <w:top w:val="none" w:sz="0" w:space="0" w:color="auto"/>
                        <w:left w:val="none" w:sz="0" w:space="0" w:color="auto"/>
                        <w:bottom w:val="none" w:sz="0" w:space="0" w:color="auto"/>
                        <w:right w:val="none" w:sz="0" w:space="0" w:color="auto"/>
                      </w:divBdr>
                    </w:div>
                  </w:divsChild>
                </w:div>
                <w:div w:id="1030646815">
                  <w:marLeft w:val="0"/>
                  <w:marRight w:val="0"/>
                  <w:marTop w:val="0"/>
                  <w:marBottom w:val="0"/>
                  <w:divBdr>
                    <w:top w:val="none" w:sz="0" w:space="0" w:color="auto"/>
                    <w:left w:val="none" w:sz="0" w:space="0" w:color="auto"/>
                    <w:bottom w:val="none" w:sz="0" w:space="0" w:color="auto"/>
                    <w:right w:val="none" w:sz="0" w:space="0" w:color="auto"/>
                  </w:divBdr>
                  <w:divsChild>
                    <w:div w:id="1277903141">
                      <w:marLeft w:val="0"/>
                      <w:marRight w:val="0"/>
                      <w:marTop w:val="0"/>
                      <w:marBottom w:val="0"/>
                      <w:divBdr>
                        <w:top w:val="none" w:sz="0" w:space="0" w:color="auto"/>
                        <w:left w:val="none" w:sz="0" w:space="0" w:color="auto"/>
                        <w:bottom w:val="none" w:sz="0" w:space="0" w:color="auto"/>
                        <w:right w:val="none" w:sz="0" w:space="0" w:color="auto"/>
                      </w:divBdr>
                    </w:div>
                  </w:divsChild>
                </w:div>
                <w:div w:id="1063870013">
                  <w:marLeft w:val="0"/>
                  <w:marRight w:val="0"/>
                  <w:marTop w:val="0"/>
                  <w:marBottom w:val="0"/>
                  <w:divBdr>
                    <w:top w:val="none" w:sz="0" w:space="0" w:color="auto"/>
                    <w:left w:val="none" w:sz="0" w:space="0" w:color="auto"/>
                    <w:bottom w:val="none" w:sz="0" w:space="0" w:color="auto"/>
                    <w:right w:val="none" w:sz="0" w:space="0" w:color="auto"/>
                  </w:divBdr>
                  <w:divsChild>
                    <w:div w:id="687371444">
                      <w:marLeft w:val="0"/>
                      <w:marRight w:val="0"/>
                      <w:marTop w:val="0"/>
                      <w:marBottom w:val="0"/>
                      <w:divBdr>
                        <w:top w:val="none" w:sz="0" w:space="0" w:color="auto"/>
                        <w:left w:val="none" w:sz="0" w:space="0" w:color="auto"/>
                        <w:bottom w:val="none" w:sz="0" w:space="0" w:color="auto"/>
                        <w:right w:val="none" w:sz="0" w:space="0" w:color="auto"/>
                      </w:divBdr>
                    </w:div>
                  </w:divsChild>
                </w:div>
                <w:div w:id="1186791598">
                  <w:marLeft w:val="0"/>
                  <w:marRight w:val="0"/>
                  <w:marTop w:val="0"/>
                  <w:marBottom w:val="0"/>
                  <w:divBdr>
                    <w:top w:val="none" w:sz="0" w:space="0" w:color="auto"/>
                    <w:left w:val="none" w:sz="0" w:space="0" w:color="auto"/>
                    <w:bottom w:val="none" w:sz="0" w:space="0" w:color="auto"/>
                    <w:right w:val="none" w:sz="0" w:space="0" w:color="auto"/>
                  </w:divBdr>
                  <w:divsChild>
                    <w:div w:id="1695105974">
                      <w:marLeft w:val="0"/>
                      <w:marRight w:val="0"/>
                      <w:marTop w:val="0"/>
                      <w:marBottom w:val="0"/>
                      <w:divBdr>
                        <w:top w:val="none" w:sz="0" w:space="0" w:color="auto"/>
                        <w:left w:val="none" w:sz="0" w:space="0" w:color="auto"/>
                        <w:bottom w:val="none" w:sz="0" w:space="0" w:color="auto"/>
                        <w:right w:val="none" w:sz="0" w:space="0" w:color="auto"/>
                      </w:divBdr>
                    </w:div>
                  </w:divsChild>
                </w:div>
                <w:div w:id="1706784470">
                  <w:marLeft w:val="0"/>
                  <w:marRight w:val="0"/>
                  <w:marTop w:val="0"/>
                  <w:marBottom w:val="0"/>
                  <w:divBdr>
                    <w:top w:val="none" w:sz="0" w:space="0" w:color="auto"/>
                    <w:left w:val="none" w:sz="0" w:space="0" w:color="auto"/>
                    <w:bottom w:val="none" w:sz="0" w:space="0" w:color="auto"/>
                    <w:right w:val="none" w:sz="0" w:space="0" w:color="auto"/>
                  </w:divBdr>
                  <w:divsChild>
                    <w:div w:id="1153788478">
                      <w:marLeft w:val="0"/>
                      <w:marRight w:val="0"/>
                      <w:marTop w:val="0"/>
                      <w:marBottom w:val="0"/>
                      <w:divBdr>
                        <w:top w:val="none" w:sz="0" w:space="0" w:color="auto"/>
                        <w:left w:val="none" w:sz="0" w:space="0" w:color="auto"/>
                        <w:bottom w:val="none" w:sz="0" w:space="0" w:color="auto"/>
                        <w:right w:val="none" w:sz="0" w:space="0" w:color="auto"/>
                      </w:divBdr>
                    </w:div>
                  </w:divsChild>
                </w:div>
                <w:div w:id="1912813067">
                  <w:marLeft w:val="0"/>
                  <w:marRight w:val="0"/>
                  <w:marTop w:val="0"/>
                  <w:marBottom w:val="0"/>
                  <w:divBdr>
                    <w:top w:val="none" w:sz="0" w:space="0" w:color="auto"/>
                    <w:left w:val="none" w:sz="0" w:space="0" w:color="auto"/>
                    <w:bottom w:val="none" w:sz="0" w:space="0" w:color="auto"/>
                    <w:right w:val="none" w:sz="0" w:space="0" w:color="auto"/>
                  </w:divBdr>
                  <w:divsChild>
                    <w:div w:id="261302267">
                      <w:marLeft w:val="0"/>
                      <w:marRight w:val="0"/>
                      <w:marTop w:val="0"/>
                      <w:marBottom w:val="0"/>
                      <w:divBdr>
                        <w:top w:val="none" w:sz="0" w:space="0" w:color="auto"/>
                        <w:left w:val="none" w:sz="0" w:space="0" w:color="auto"/>
                        <w:bottom w:val="none" w:sz="0" w:space="0" w:color="auto"/>
                        <w:right w:val="none" w:sz="0" w:space="0" w:color="auto"/>
                      </w:divBdr>
                    </w:div>
                    <w:div w:id="1286038381">
                      <w:marLeft w:val="0"/>
                      <w:marRight w:val="0"/>
                      <w:marTop w:val="0"/>
                      <w:marBottom w:val="0"/>
                      <w:divBdr>
                        <w:top w:val="none" w:sz="0" w:space="0" w:color="auto"/>
                        <w:left w:val="none" w:sz="0" w:space="0" w:color="auto"/>
                        <w:bottom w:val="none" w:sz="0" w:space="0" w:color="auto"/>
                        <w:right w:val="none" w:sz="0" w:space="0" w:color="auto"/>
                      </w:divBdr>
                    </w:div>
                  </w:divsChild>
                </w:div>
                <w:div w:id="1922134079">
                  <w:marLeft w:val="0"/>
                  <w:marRight w:val="0"/>
                  <w:marTop w:val="0"/>
                  <w:marBottom w:val="0"/>
                  <w:divBdr>
                    <w:top w:val="none" w:sz="0" w:space="0" w:color="auto"/>
                    <w:left w:val="none" w:sz="0" w:space="0" w:color="auto"/>
                    <w:bottom w:val="none" w:sz="0" w:space="0" w:color="auto"/>
                    <w:right w:val="none" w:sz="0" w:space="0" w:color="auto"/>
                  </w:divBdr>
                  <w:divsChild>
                    <w:div w:id="1116947277">
                      <w:marLeft w:val="0"/>
                      <w:marRight w:val="0"/>
                      <w:marTop w:val="0"/>
                      <w:marBottom w:val="0"/>
                      <w:divBdr>
                        <w:top w:val="none" w:sz="0" w:space="0" w:color="auto"/>
                        <w:left w:val="none" w:sz="0" w:space="0" w:color="auto"/>
                        <w:bottom w:val="none" w:sz="0" w:space="0" w:color="auto"/>
                        <w:right w:val="none" w:sz="0" w:space="0" w:color="auto"/>
                      </w:divBdr>
                    </w:div>
                  </w:divsChild>
                </w:div>
                <w:div w:id="1934052674">
                  <w:marLeft w:val="0"/>
                  <w:marRight w:val="0"/>
                  <w:marTop w:val="0"/>
                  <w:marBottom w:val="0"/>
                  <w:divBdr>
                    <w:top w:val="none" w:sz="0" w:space="0" w:color="auto"/>
                    <w:left w:val="none" w:sz="0" w:space="0" w:color="auto"/>
                    <w:bottom w:val="none" w:sz="0" w:space="0" w:color="auto"/>
                    <w:right w:val="none" w:sz="0" w:space="0" w:color="auto"/>
                  </w:divBdr>
                  <w:divsChild>
                    <w:div w:id="17320715">
                      <w:marLeft w:val="0"/>
                      <w:marRight w:val="0"/>
                      <w:marTop w:val="0"/>
                      <w:marBottom w:val="0"/>
                      <w:divBdr>
                        <w:top w:val="none" w:sz="0" w:space="0" w:color="auto"/>
                        <w:left w:val="none" w:sz="0" w:space="0" w:color="auto"/>
                        <w:bottom w:val="none" w:sz="0" w:space="0" w:color="auto"/>
                        <w:right w:val="none" w:sz="0" w:space="0" w:color="auto"/>
                      </w:divBdr>
                    </w:div>
                  </w:divsChild>
                </w:div>
                <w:div w:id="2092502190">
                  <w:marLeft w:val="0"/>
                  <w:marRight w:val="0"/>
                  <w:marTop w:val="0"/>
                  <w:marBottom w:val="0"/>
                  <w:divBdr>
                    <w:top w:val="none" w:sz="0" w:space="0" w:color="auto"/>
                    <w:left w:val="none" w:sz="0" w:space="0" w:color="auto"/>
                    <w:bottom w:val="none" w:sz="0" w:space="0" w:color="auto"/>
                    <w:right w:val="none" w:sz="0" w:space="0" w:color="auto"/>
                  </w:divBdr>
                  <w:divsChild>
                    <w:div w:id="5122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7924">
          <w:marLeft w:val="0"/>
          <w:marRight w:val="0"/>
          <w:marTop w:val="0"/>
          <w:marBottom w:val="0"/>
          <w:divBdr>
            <w:top w:val="none" w:sz="0" w:space="0" w:color="auto"/>
            <w:left w:val="none" w:sz="0" w:space="0" w:color="auto"/>
            <w:bottom w:val="none" w:sz="0" w:space="0" w:color="auto"/>
            <w:right w:val="none" w:sz="0" w:space="0" w:color="auto"/>
          </w:divBdr>
        </w:div>
      </w:divsChild>
    </w:div>
    <w:div w:id="607349062">
      <w:bodyDiv w:val="1"/>
      <w:marLeft w:val="0"/>
      <w:marRight w:val="0"/>
      <w:marTop w:val="0"/>
      <w:marBottom w:val="0"/>
      <w:divBdr>
        <w:top w:val="none" w:sz="0" w:space="0" w:color="auto"/>
        <w:left w:val="none" w:sz="0" w:space="0" w:color="auto"/>
        <w:bottom w:val="none" w:sz="0" w:space="0" w:color="auto"/>
        <w:right w:val="none" w:sz="0" w:space="0" w:color="auto"/>
      </w:divBdr>
      <w:divsChild>
        <w:div w:id="108940698">
          <w:marLeft w:val="576"/>
          <w:marRight w:val="0"/>
          <w:marTop w:val="80"/>
          <w:marBottom w:val="0"/>
          <w:divBdr>
            <w:top w:val="none" w:sz="0" w:space="0" w:color="auto"/>
            <w:left w:val="none" w:sz="0" w:space="0" w:color="auto"/>
            <w:bottom w:val="none" w:sz="0" w:space="0" w:color="auto"/>
            <w:right w:val="none" w:sz="0" w:space="0" w:color="auto"/>
          </w:divBdr>
        </w:div>
        <w:div w:id="242885107">
          <w:marLeft w:val="576"/>
          <w:marRight w:val="0"/>
          <w:marTop w:val="80"/>
          <w:marBottom w:val="0"/>
          <w:divBdr>
            <w:top w:val="none" w:sz="0" w:space="0" w:color="auto"/>
            <w:left w:val="none" w:sz="0" w:space="0" w:color="auto"/>
            <w:bottom w:val="none" w:sz="0" w:space="0" w:color="auto"/>
            <w:right w:val="none" w:sz="0" w:space="0" w:color="auto"/>
          </w:divBdr>
        </w:div>
        <w:div w:id="638222155">
          <w:marLeft w:val="576"/>
          <w:marRight w:val="0"/>
          <w:marTop w:val="80"/>
          <w:marBottom w:val="0"/>
          <w:divBdr>
            <w:top w:val="none" w:sz="0" w:space="0" w:color="auto"/>
            <w:left w:val="none" w:sz="0" w:space="0" w:color="auto"/>
            <w:bottom w:val="none" w:sz="0" w:space="0" w:color="auto"/>
            <w:right w:val="none" w:sz="0" w:space="0" w:color="auto"/>
          </w:divBdr>
        </w:div>
        <w:div w:id="828403258">
          <w:marLeft w:val="576"/>
          <w:marRight w:val="0"/>
          <w:marTop w:val="80"/>
          <w:marBottom w:val="0"/>
          <w:divBdr>
            <w:top w:val="none" w:sz="0" w:space="0" w:color="auto"/>
            <w:left w:val="none" w:sz="0" w:space="0" w:color="auto"/>
            <w:bottom w:val="none" w:sz="0" w:space="0" w:color="auto"/>
            <w:right w:val="none" w:sz="0" w:space="0" w:color="auto"/>
          </w:divBdr>
        </w:div>
        <w:div w:id="1120418277">
          <w:marLeft w:val="576"/>
          <w:marRight w:val="0"/>
          <w:marTop w:val="80"/>
          <w:marBottom w:val="0"/>
          <w:divBdr>
            <w:top w:val="none" w:sz="0" w:space="0" w:color="auto"/>
            <w:left w:val="none" w:sz="0" w:space="0" w:color="auto"/>
            <w:bottom w:val="none" w:sz="0" w:space="0" w:color="auto"/>
            <w:right w:val="none" w:sz="0" w:space="0" w:color="auto"/>
          </w:divBdr>
        </w:div>
        <w:div w:id="1975718337">
          <w:marLeft w:val="576"/>
          <w:marRight w:val="0"/>
          <w:marTop w:val="80"/>
          <w:marBottom w:val="0"/>
          <w:divBdr>
            <w:top w:val="none" w:sz="0" w:space="0" w:color="auto"/>
            <w:left w:val="none" w:sz="0" w:space="0" w:color="auto"/>
            <w:bottom w:val="none" w:sz="0" w:space="0" w:color="auto"/>
            <w:right w:val="none" w:sz="0" w:space="0" w:color="auto"/>
          </w:divBdr>
        </w:div>
        <w:div w:id="2127381547">
          <w:marLeft w:val="576"/>
          <w:marRight w:val="0"/>
          <w:marTop w:val="80"/>
          <w:marBottom w:val="0"/>
          <w:divBdr>
            <w:top w:val="none" w:sz="0" w:space="0" w:color="auto"/>
            <w:left w:val="none" w:sz="0" w:space="0" w:color="auto"/>
            <w:bottom w:val="none" w:sz="0" w:space="0" w:color="auto"/>
            <w:right w:val="none" w:sz="0" w:space="0" w:color="auto"/>
          </w:divBdr>
        </w:div>
      </w:divsChild>
    </w:div>
    <w:div w:id="643317202">
      <w:bodyDiv w:val="1"/>
      <w:marLeft w:val="0"/>
      <w:marRight w:val="0"/>
      <w:marTop w:val="0"/>
      <w:marBottom w:val="0"/>
      <w:divBdr>
        <w:top w:val="none" w:sz="0" w:space="0" w:color="auto"/>
        <w:left w:val="none" w:sz="0" w:space="0" w:color="auto"/>
        <w:bottom w:val="none" w:sz="0" w:space="0" w:color="auto"/>
        <w:right w:val="none" w:sz="0" w:space="0" w:color="auto"/>
      </w:divBdr>
    </w:div>
    <w:div w:id="657539158">
      <w:bodyDiv w:val="1"/>
      <w:marLeft w:val="0"/>
      <w:marRight w:val="0"/>
      <w:marTop w:val="0"/>
      <w:marBottom w:val="0"/>
      <w:divBdr>
        <w:top w:val="none" w:sz="0" w:space="0" w:color="auto"/>
        <w:left w:val="none" w:sz="0" w:space="0" w:color="auto"/>
        <w:bottom w:val="none" w:sz="0" w:space="0" w:color="auto"/>
        <w:right w:val="none" w:sz="0" w:space="0" w:color="auto"/>
      </w:divBdr>
      <w:divsChild>
        <w:div w:id="38744846">
          <w:marLeft w:val="576"/>
          <w:marRight w:val="0"/>
          <w:marTop w:val="80"/>
          <w:marBottom w:val="0"/>
          <w:divBdr>
            <w:top w:val="none" w:sz="0" w:space="0" w:color="auto"/>
            <w:left w:val="none" w:sz="0" w:space="0" w:color="auto"/>
            <w:bottom w:val="none" w:sz="0" w:space="0" w:color="auto"/>
            <w:right w:val="none" w:sz="0" w:space="0" w:color="auto"/>
          </w:divBdr>
        </w:div>
        <w:div w:id="99304846">
          <w:marLeft w:val="576"/>
          <w:marRight w:val="0"/>
          <w:marTop w:val="80"/>
          <w:marBottom w:val="0"/>
          <w:divBdr>
            <w:top w:val="none" w:sz="0" w:space="0" w:color="auto"/>
            <w:left w:val="none" w:sz="0" w:space="0" w:color="auto"/>
            <w:bottom w:val="none" w:sz="0" w:space="0" w:color="auto"/>
            <w:right w:val="none" w:sz="0" w:space="0" w:color="auto"/>
          </w:divBdr>
        </w:div>
        <w:div w:id="469369566">
          <w:marLeft w:val="576"/>
          <w:marRight w:val="0"/>
          <w:marTop w:val="80"/>
          <w:marBottom w:val="0"/>
          <w:divBdr>
            <w:top w:val="none" w:sz="0" w:space="0" w:color="auto"/>
            <w:left w:val="none" w:sz="0" w:space="0" w:color="auto"/>
            <w:bottom w:val="none" w:sz="0" w:space="0" w:color="auto"/>
            <w:right w:val="none" w:sz="0" w:space="0" w:color="auto"/>
          </w:divBdr>
        </w:div>
        <w:div w:id="1283147193">
          <w:marLeft w:val="576"/>
          <w:marRight w:val="0"/>
          <w:marTop w:val="80"/>
          <w:marBottom w:val="0"/>
          <w:divBdr>
            <w:top w:val="none" w:sz="0" w:space="0" w:color="auto"/>
            <w:left w:val="none" w:sz="0" w:space="0" w:color="auto"/>
            <w:bottom w:val="none" w:sz="0" w:space="0" w:color="auto"/>
            <w:right w:val="none" w:sz="0" w:space="0" w:color="auto"/>
          </w:divBdr>
        </w:div>
        <w:div w:id="1683243954">
          <w:marLeft w:val="576"/>
          <w:marRight w:val="0"/>
          <w:marTop w:val="80"/>
          <w:marBottom w:val="0"/>
          <w:divBdr>
            <w:top w:val="none" w:sz="0" w:space="0" w:color="auto"/>
            <w:left w:val="none" w:sz="0" w:space="0" w:color="auto"/>
            <w:bottom w:val="none" w:sz="0" w:space="0" w:color="auto"/>
            <w:right w:val="none" w:sz="0" w:space="0" w:color="auto"/>
          </w:divBdr>
        </w:div>
        <w:div w:id="1929003687">
          <w:marLeft w:val="576"/>
          <w:marRight w:val="0"/>
          <w:marTop w:val="80"/>
          <w:marBottom w:val="0"/>
          <w:divBdr>
            <w:top w:val="none" w:sz="0" w:space="0" w:color="auto"/>
            <w:left w:val="none" w:sz="0" w:space="0" w:color="auto"/>
            <w:bottom w:val="none" w:sz="0" w:space="0" w:color="auto"/>
            <w:right w:val="none" w:sz="0" w:space="0" w:color="auto"/>
          </w:divBdr>
        </w:div>
      </w:divsChild>
    </w:div>
    <w:div w:id="679626255">
      <w:bodyDiv w:val="1"/>
      <w:marLeft w:val="0"/>
      <w:marRight w:val="0"/>
      <w:marTop w:val="0"/>
      <w:marBottom w:val="0"/>
      <w:divBdr>
        <w:top w:val="none" w:sz="0" w:space="0" w:color="auto"/>
        <w:left w:val="none" w:sz="0" w:space="0" w:color="auto"/>
        <w:bottom w:val="none" w:sz="0" w:space="0" w:color="auto"/>
        <w:right w:val="none" w:sz="0" w:space="0" w:color="auto"/>
      </w:divBdr>
      <w:divsChild>
        <w:div w:id="2108771574">
          <w:marLeft w:val="0"/>
          <w:marRight w:val="0"/>
          <w:marTop w:val="0"/>
          <w:marBottom w:val="0"/>
          <w:divBdr>
            <w:top w:val="single" w:sz="48" w:space="0" w:color="FFFFFF"/>
            <w:left w:val="single" w:sz="48" w:space="0" w:color="FFFFFF"/>
            <w:bottom w:val="single" w:sz="48" w:space="0" w:color="FFFFFF"/>
            <w:right w:val="single" w:sz="48" w:space="0" w:color="FFFFFF"/>
          </w:divBdr>
          <w:divsChild>
            <w:div w:id="17558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5571">
      <w:bodyDiv w:val="1"/>
      <w:marLeft w:val="0"/>
      <w:marRight w:val="0"/>
      <w:marTop w:val="0"/>
      <w:marBottom w:val="0"/>
      <w:divBdr>
        <w:top w:val="none" w:sz="0" w:space="0" w:color="auto"/>
        <w:left w:val="none" w:sz="0" w:space="0" w:color="auto"/>
        <w:bottom w:val="none" w:sz="0" w:space="0" w:color="auto"/>
        <w:right w:val="none" w:sz="0" w:space="0" w:color="auto"/>
      </w:divBdr>
      <w:divsChild>
        <w:div w:id="1380088581">
          <w:marLeft w:val="0"/>
          <w:marRight w:val="0"/>
          <w:marTop w:val="0"/>
          <w:marBottom w:val="0"/>
          <w:divBdr>
            <w:top w:val="none" w:sz="0" w:space="0" w:color="auto"/>
            <w:left w:val="none" w:sz="0" w:space="0" w:color="auto"/>
            <w:bottom w:val="none" w:sz="0" w:space="0" w:color="auto"/>
            <w:right w:val="none" w:sz="0" w:space="0" w:color="auto"/>
          </w:divBdr>
          <w:divsChild>
            <w:div w:id="154346571">
              <w:marLeft w:val="0"/>
              <w:marRight w:val="0"/>
              <w:marTop w:val="0"/>
              <w:marBottom w:val="0"/>
              <w:divBdr>
                <w:top w:val="none" w:sz="0" w:space="0" w:color="auto"/>
                <w:left w:val="none" w:sz="0" w:space="0" w:color="auto"/>
                <w:bottom w:val="none" w:sz="0" w:space="0" w:color="auto"/>
                <w:right w:val="none" w:sz="0" w:space="0" w:color="auto"/>
              </w:divBdr>
              <w:divsChild>
                <w:div w:id="366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7024">
      <w:bodyDiv w:val="1"/>
      <w:marLeft w:val="0"/>
      <w:marRight w:val="0"/>
      <w:marTop w:val="0"/>
      <w:marBottom w:val="0"/>
      <w:divBdr>
        <w:top w:val="none" w:sz="0" w:space="0" w:color="auto"/>
        <w:left w:val="none" w:sz="0" w:space="0" w:color="auto"/>
        <w:bottom w:val="none" w:sz="0" w:space="0" w:color="auto"/>
        <w:right w:val="none" w:sz="0" w:space="0" w:color="auto"/>
      </w:divBdr>
    </w:div>
    <w:div w:id="819420003">
      <w:bodyDiv w:val="1"/>
      <w:marLeft w:val="0"/>
      <w:marRight w:val="0"/>
      <w:marTop w:val="0"/>
      <w:marBottom w:val="0"/>
      <w:divBdr>
        <w:top w:val="none" w:sz="0" w:space="0" w:color="auto"/>
        <w:left w:val="none" w:sz="0" w:space="0" w:color="auto"/>
        <w:bottom w:val="none" w:sz="0" w:space="0" w:color="auto"/>
        <w:right w:val="none" w:sz="0" w:space="0" w:color="auto"/>
      </w:divBdr>
      <w:divsChild>
        <w:div w:id="639918982">
          <w:marLeft w:val="576"/>
          <w:marRight w:val="0"/>
          <w:marTop w:val="80"/>
          <w:marBottom w:val="0"/>
          <w:divBdr>
            <w:top w:val="none" w:sz="0" w:space="0" w:color="auto"/>
            <w:left w:val="none" w:sz="0" w:space="0" w:color="auto"/>
            <w:bottom w:val="none" w:sz="0" w:space="0" w:color="auto"/>
            <w:right w:val="none" w:sz="0" w:space="0" w:color="auto"/>
          </w:divBdr>
        </w:div>
      </w:divsChild>
    </w:div>
    <w:div w:id="829709156">
      <w:bodyDiv w:val="1"/>
      <w:marLeft w:val="0"/>
      <w:marRight w:val="0"/>
      <w:marTop w:val="0"/>
      <w:marBottom w:val="0"/>
      <w:divBdr>
        <w:top w:val="none" w:sz="0" w:space="0" w:color="auto"/>
        <w:left w:val="none" w:sz="0" w:space="0" w:color="auto"/>
        <w:bottom w:val="none" w:sz="0" w:space="0" w:color="auto"/>
        <w:right w:val="none" w:sz="0" w:space="0" w:color="auto"/>
      </w:divBdr>
      <w:divsChild>
        <w:div w:id="120072389">
          <w:marLeft w:val="0"/>
          <w:marRight w:val="0"/>
          <w:marTop w:val="0"/>
          <w:marBottom w:val="0"/>
          <w:divBdr>
            <w:top w:val="single" w:sz="48" w:space="0" w:color="FFFFFF"/>
            <w:left w:val="single" w:sz="48" w:space="0" w:color="FFFFFF"/>
            <w:bottom w:val="single" w:sz="48" w:space="0" w:color="FFFFFF"/>
            <w:right w:val="single" w:sz="48" w:space="0" w:color="FFFFFF"/>
          </w:divBdr>
          <w:divsChild>
            <w:div w:id="1739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391">
      <w:bodyDiv w:val="1"/>
      <w:marLeft w:val="0"/>
      <w:marRight w:val="0"/>
      <w:marTop w:val="0"/>
      <w:marBottom w:val="0"/>
      <w:divBdr>
        <w:top w:val="none" w:sz="0" w:space="0" w:color="auto"/>
        <w:left w:val="none" w:sz="0" w:space="0" w:color="auto"/>
        <w:bottom w:val="none" w:sz="0" w:space="0" w:color="auto"/>
        <w:right w:val="none" w:sz="0" w:space="0" w:color="auto"/>
      </w:divBdr>
    </w:div>
    <w:div w:id="921642440">
      <w:bodyDiv w:val="1"/>
      <w:marLeft w:val="0"/>
      <w:marRight w:val="0"/>
      <w:marTop w:val="0"/>
      <w:marBottom w:val="0"/>
      <w:divBdr>
        <w:top w:val="none" w:sz="0" w:space="0" w:color="auto"/>
        <w:left w:val="none" w:sz="0" w:space="0" w:color="auto"/>
        <w:bottom w:val="none" w:sz="0" w:space="0" w:color="auto"/>
        <w:right w:val="none" w:sz="0" w:space="0" w:color="auto"/>
      </w:divBdr>
      <w:divsChild>
        <w:div w:id="547804">
          <w:marLeft w:val="0"/>
          <w:marRight w:val="0"/>
          <w:marTop w:val="0"/>
          <w:marBottom w:val="0"/>
          <w:divBdr>
            <w:top w:val="none" w:sz="0" w:space="0" w:color="auto"/>
            <w:left w:val="none" w:sz="0" w:space="0" w:color="auto"/>
            <w:bottom w:val="none" w:sz="0" w:space="0" w:color="auto"/>
            <w:right w:val="none" w:sz="0" w:space="0" w:color="auto"/>
          </w:divBdr>
          <w:divsChild>
            <w:div w:id="1504860840">
              <w:marLeft w:val="0"/>
              <w:marRight w:val="0"/>
              <w:marTop w:val="0"/>
              <w:marBottom w:val="0"/>
              <w:divBdr>
                <w:top w:val="none" w:sz="0" w:space="0" w:color="auto"/>
                <w:left w:val="none" w:sz="0" w:space="0" w:color="auto"/>
                <w:bottom w:val="none" w:sz="0" w:space="0" w:color="auto"/>
                <w:right w:val="none" w:sz="0" w:space="0" w:color="auto"/>
              </w:divBdr>
              <w:divsChild>
                <w:div w:id="1150443345">
                  <w:marLeft w:val="0"/>
                  <w:marRight w:val="0"/>
                  <w:marTop w:val="0"/>
                  <w:marBottom w:val="0"/>
                  <w:divBdr>
                    <w:top w:val="none" w:sz="0" w:space="0" w:color="auto"/>
                    <w:left w:val="none" w:sz="0" w:space="0" w:color="auto"/>
                    <w:bottom w:val="none" w:sz="0" w:space="0" w:color="auto"/>
                    <w:right w:val="none" w:sz="0" w:space="0" w:color="auto"/>
                  </w:divBdr>
                  <w:divsChild>
                    <w:div w:id="15598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5239">
      <w:bodyDiv w:val="1"/>
      <w:marLeft w:val="0"/>
      <w:marRight w:val="0"/>
      <w:marTop w:val="0"/>
      <w:marBottom w:val="0"/>
      <w:divBdr>
        <w:top w:val="none" w:sz="0" w:space="0" w:color="auto"/>
        <w:left w:val="none" w:sz="0" w:space="0" w:color="auto"/>
        <w:bottom w:val="none" w:sz="0" w:space="0" w:color="auto"/>
        <w:right w:val="none" w:sz="0" w:space="0" w:color="auto"/>
      </w:divBdr>
    </w:div>
    <w:div w:id="938488945">
      <w:bodyDiv w:val="1"/>
      <w:marLeft w:val="0"/>
      <w:marRight w:val="0"/>
      <w:marTop w:val="0"/>
      <w:marBottom w:val="0"/>
      <w:divBdr>
        <w:top w:val="none" w:sz="0" w:space="0" w:color="auto"/>
        <w:left w:val="none" w:sz="0" w:space="0" w:color="auto"/>
        <w:bottom w:val="none" w:sz="0" w:space="0" w:color="auto"/>
        <w:right w:val="none" w:sz="0" w:space="0" w:color="auto"/>
      </w:divBdr>
    </w:div>
    <w:div w:id="956642087">
      <w:bodyDiv w:val="1"/>
      <w:marLeft w:val="0"/>
      <w:marRight w:val="0"/>
      <w:marTop w:val="0"/>
      <w:marBottom w:val="0"/>
      <w:divBdr>
        <w:top w:val="none" w:sz="0" w:space="0" w:color="auto"/>
        <w:left w:val="none" w:sz="0" w:space="0" w:color="auto"/>
        <w:bottom w:val="none" w:sz="0" w:space="0" w:color="auto"/>
        <w:right w:val="none" w:sz="0" w:space="0" w:color="auto"/>
      </w:divBdr>
      <w:divsChild>
        <w:div w:id="1570388107">
          <w:marLeft w:val="0"/>
          <w:marRight w:val="0"/>
          <w:marTop w:val="0"/>
          <w:marBottom w:val="0"/>
          <w:divBdr>
            <w:top w:val="none" w:sz="0" w:space="0" w:color="auto"/>
            <w:left w:val="none" w:sz="0" w:space="0" w:color="auto"/>
            <w:bottom w:val="none" w:sz="0" w:space="0" w:color="auto"/>
            <w:right w:val="none" w:sz="0" w:space="0" w:color="auto"/>
          </w:divBdr>
          <w:divsChild>
            <w:div w:id="1239248439">
              <w:marLeft w:val="0"/>
              <w:marRight w:val="0"/>
              <w:marTop w:val="0"/>
              <w:marBottom w:val="0"/>
              <w:divBdr>
                <w:top w:val="none" w:sz="0" w:space="0" w:color="auto"/>
                <w:left w:val="none" w:sz="0" w:space="0" w:color="auto"/>
                <w:bottom w:val="none" w:sz="0" w:space="0" w:color="auto"/>
                <w:right w:val="none" w:sz="0" w:space="0" w:color="auto"/>
              </w:divBdr>
              <w:divsChild>
                <w:div w:id="98526317">
                  <w:marLeft w:val="0"/>
                  <w:marRight w:val="0"/>
                  <w:marTop w:val="0"/>
                  <w:marBottom w:val="0"/>
                  <w:divBdr>
                    <w:top w:val="none" w:sz="0" w:space="0" w:color="auto"/>
                    <w:left w:val="none" w:sz="0" w:space="0" w:color="auto"/>
                    <w:bottom w:val="none" w:sz="0" w:space="0" w:color="auto"/>
                    <w:right w:val="none" w:sz="0" w:space="0" w:color="auto"/>
                  </w:divBdr>
                  <w:divsChild>
                    <w:div w:id="1056510497">
                      <w:marLeft w:val="0"/>
                      <w:marRight w:val="0"/>
                      <w:marTop w:val="0"/>
                      <w:marBottom w:val="0"/>
                      <w:divBdr>
                        <w:top w:val="none" w:sz="0" w:space="0" w:color="auto"/>
                        <w:left w:val="none" w:sz="0" w:space="0" w:color="auto"/>
                        <w:bottom w:val="none" w:sz="0" w:space="0" w:color="auto"/>
                        <w:right w:val="none" w:sz="0" w:space="0" w:color="auto"/>
                      </w:divBdr>
                      <w:divsChild>
                        <w:div w:id="1329558611">
                          <w:marLeft w:val="0"/>
                          <w:marRight w:val="0"/>
                          <w:marTop w:val="0"/>
                          <w:marBottom w:val="0"/>
                          <w:divBdr>
                            <w:top w:val="none" w:sz="0" w:space="0" w:color="auto"/>
                            <w:left w:val="none" w:sz="0" w:space="0" w:color="auto"/>
                            <w:bottom w:val="none" w:sz="0" w:space="0" w:color="auto"/>
                            <w:right w:val="none" w:sz="0" w:space="0" w:color="auto"/>
                          </w:divBdr>
                          <w:divsChild>
                            <w:div w:id="1318261226">
                              <w:marLeft w:val="0"/>
                              <w:marRight w:val="0"/>
                              <w:marTop w:val="0"/>
                              <w:marBottom w:val="0"/>
                              <w:divBdr>
                                <w:top w:val="none" w:sz="0" w:space="0" w:color="auto"/>
                                <w:left w:val="none" w:sz="0" w:space="0" w:color="auto"/>
                                <w:bottom w:val="none" w:sz="0" w:space="0" w:color="auto"/>
                                <w:right w:val="none" w:sz="0" w:space="0" w:color="auto"/>
                              </w:divBdr>
                              <w:divsChild>
                                <w:div w:id="73162120">
                                  <w:marLeft w:val="0"/>
                                  <w:marRight w:val="0"/>
                                  <w:marTop w:val="0"/>
                                  <w:marBottom w:val="0"/>
                                  <w:divBdr>
                                    <w:top w:val="none" w:sz="0" w:space="0" w:color="auto"/>
                                    <w:left w:val="none" w:sz="0" w:space="0" w:color="auto"/>
                                    <w:bottom w:val="none" w:sz="0" w:space="0" w:color="auto"/>
                                    <w:right w:val="none" w:sz="0" w:space="0" w:color="auto"/>
                                  </w:divBdr>
                                  <w:divsChild>
                                    <w:div w:id="1177043209">
                                      <w:marLeft w:val="0"/>
                                      <w:marRight w:val="0"/>
                                      <w:marTop w:val="0"/>
                                      <w:marBottom w:val="0"/>
                                      <w:divBdr>
                                        <w:top w:val="none" w:sz="0" w:space="0" w:color="auto"/>
                                        <w:left w:val="none" w:sz="0" w:space="0" w:color="auto"/>
                                        <w:bottom w:val="none" w:sz="0" w:space="0" w:color="auto"/>
                                        <w:right w:val="none" w:sz="0" w:space="0" w:color="auto"/>
                                      </w:divBdr>
                                      <w:divsChild>
                                        <w:div w:id="604383990">
                                          <w:marLeft w:val="0"/>
                                          <w:marRight w:val="0"/>
                                          <w:marTop w:val="0"/>
                                          <w:marBottom w:val="0"/>
                                          <w:divBdr>
                                            <w:top w:val="none" w:sz="0" w:space="0" w:color="auto"/>
                                            <w:left w:val="none" w:sz="0" w:space="0" w:color="auto"/>
                                            <w:bottom w:val="none" w:sz="0" w:space="0" w:color="auto"/>
                                            <w:right w:val="none" w:sz="0" w:space="0" w:color="auto"/>
                                          </w:divBdr>
                                          <w:divsChild>
                                            <w:div w:id="1418408521">
                                              <w:marLeft w:val="0"/>
                                              <w:marRight w:val="0"/>
                                              <w:marTop w:val="0"/>
                                              <w:marBottom w:val="0"/>
                                              <w:divBdr>
                                                <w:top w:val="none" w:sz="0" w:space="0" w:color="auto"/>
                                                <w:left w:val="none" w:sz="0" w:space="0" w:color="auto"/>
                                                <w:bottom w:val="none" w:sz="0" w:space="0" w:color="auto"/>
                                                <w:right w:val="none" w:sz="0" w:space="0" w:color="auto"/>
                                              </w:divBdr>
                                              <w:divsChild>
                                                <w:div w:id="1168180810">
                                                  <w:marLeft w:val="0"/>
                                                  <w:marRight w:val="0"/>
                                                  <w:marTop w:val="0"/>
                                                  <w:marBottom w:val="0"/>
                                                  <w:divBdr>
                                                    <w:top w:val="none" w:sz="0" w:space="0" w:color="auto"/>
                                                    <w:left w:val="none" w:sz="0" w:space="0" w:color="auto"/>
                                                    <w:bottom w:val="none" w:sz="0" w:space="0" w:color="auto"/>
                                                    <w:right w:val="none" w:sz="0" w:space="0" w:color="auto"/>
                                                  </w:divBdr>
                                                  <w:divsChild>
                                                    <w:div w:id="122695885">
                                                      <w:marLeft w:val="0"/>
                                                      <w:marRight w:val="0"/>
                                                      <w:marTop w:val="0"/>
                                                      <w:marBottom w:val="0"/>
                                                      <w:divBdr>
                                                        <w:top w:val="none" w:sz="0" w:space="0" w:color="auto"/>
                                                        <w:left w:val="none" w:sz="0" w:space="0" w:color="auto"/>
                                                        <w:bottom w:val="none" w:sz="0" w:space="0" w:color="auto"/>
                                                        <w:right w:val="none" w:sz="0" w:space="0" w:color="auto"/>
                                                      </w:divBdr>
                                                      <w:divsChild>
                                                        <w:div w:id="17902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13265">
      <w:bodyDiv w:val="1"/>
      <w:marLeft w:val="0"/>
      <w:marRight w:val="0"/>
      <w:marTop w:val="0"/>
      <w:marBottom w:val="0"/>
      <w:divBdr>
        <w:top w:val="none" w:sz="0" w:space="0" w:color="auto"/>
        <w:left w:val="none" w:sz="0" w:space="0" w:color="auto"/>
        <w:bottom w:val="none" w:sz="0" w:space="0" w:color="auto"/>
        <w:right w:val="none" w:sz="0" w:space="0" w:color="auto"/>
      </w:divBdr>
      <w:divsChild>
        <w:div w:id="430049322">
          <w:marLeft w:val="576"/>
          <w:marRight w:val="0"/>
          <w:marTop w:val="80"/>
          <w:marBottom w:val="0"/>
          <w:divBdr>
            <w:top w:val="none" w:sz="0" w:space="0" w:color="auto"/>
            <w:left w:val="none" w:sz="0" w:space="0" w:color="auto"/>
            <w:bottom w:val="none" w:sz="0" w:space="0" w:color="auto"/>
            <w:right w:val="none" w:sz="0" w:space="0" w:color="auto"/>
          </w:divBdr>
        </w:div>
      </w:divsChild>
    </w:div>
    <w:div w:id="1007640060">
      <w:bodyDiv w:val="1"/>
      <w:marLeft w:val="0"/>
      <w:marRight w:val="0"/>
      <w:marTop w:val="0"/>
      <w:marBottom w:val="0"/>
      <w:divBdr>
        <w:top w:val="none" w:sz="0" w:space="0" w:color="auto"/>
        <w:left w:val="none" w:sz="0" w:space="0" w:color="auto"/>
        <w:bottom w:val="none" w:sz="0" w:space="0" w:color="auto"/>
        <w:right w:val="none" w:sz="0" w:space="0" w:color="auto"/>
      </w:divBdr>
    </w:div>
    <w:div w:id="1018122289">
      <w:bodyDiv w:val="1"/>
      <w:marLeft w:val="0"/>
      <w:marRight w:val="0"/>
      <w:marTop w:val="0"/>
      <w:marBottom w:val="0"/>
      <w:divBdr>
        <w:top w:val="none" w:sz="0" w:space="0" w:color="auto"/>
        <w:left w:val="none" w:sz="0" w:space="0" w:color="auto"/>
        <w:bottom w:val="none" w:sz="0" w:space="0" w:color="auto"/>
        <w:right w:val="none" w:sz="0" w:space="0" w:color="auto"/>
      </w:divBdr>
      <w:divsChild>
        <w:div w:id="1780642449">
          <w:marLeft w:val="0"/>
          <w:marRight w:val="0"/>
          <w:marTop w:val="0"/>
          <w:marBottom w:val="0"/>
          <w:divBdr>
            <w:top w:val="none" w:sz="0" w:space="0" w:color="auto"/>
            <w:left w:val="none" w:sz="0" w:space="0" w:color="auto"/>
            <w:bottom w:val="none" w:sz="0" w:space="0" w:color="auto"/>
            <w:right w:val="none" w:sz="0" w:space="0" w:color="auto"/>
          </w:divBdr>
          <w:divsChild>
            <w:div w:id="2094737664">
              <w:marLeft w:val="0"/>
              <w:marRight w:val="0"/>
              <w:marTop w:val="0"/>
              <w:marBottom w:val="0"/>
              <w:divBdr>
                <w:top w:val="none" w:sz="0" w:space="0" w:color="auto"/>
                <w:left w:val="none" w:sz="0" w:space="0" w:color="auto"/>
                <w:bottom w:val="none" w:sz="0" w:space="0" w:color="auto"/>
                <w:right w:val="none" w:sz="0" w:space="0" w:color="auto"/>
              </w:divBdr>
              <w:divsChild>
                <w:div w:id="1837064559">
                  <w:marLeft w:val="0"/>
                  <w:marRight w:val="0"/>
                  <w:marTop w:val="270"/>
                  <w:marBottom w:val="270"/>
                  <w:divBdr>
                    <w:top w:val="none" w:sz="0" w:space="0" w:color="auto"/>
                    <w:left w:val="none" w:sz="0" w:space="0" w:color="auto"/>
                    <w:bottom w:val="none" w:sz="0" w:space="0" w:color="auto"/>
                    <w:right w:val="none" w:sz="0" w:space="0" w:color="auto"/>
                  </w:divBdr>
                  <w:divsChild>
                    <w:div w:id="1095514649">
                      <w:marLeft w:val="450"/>
                      <w:marRight w:val="0"/>
                      <w:marTop w:val="0"/>
                      <w:marBottom w:val="300"/>
                      <w:divBdr>
                        <w:top w:val="none" w:sz="0" w:space="0" w:color="auto"/>
                        <w:left w:val="none" w:sz="0" w:space="0" w:color="auto"/>
                        <w:bottom w:val="none" w:sz="0" w:space="0" w:color="auto"/>
                        <w:right w:val="none" w:sz="0" w:space="0" w:color="auto"/>
                      </w:divBdr>
                      <w:divsChild>
                        <w:div w:id="1509102285">
                          <w:marLeft w:val="0"/>
                          <w:marRight w:val="0"/>
                          <w:marTop w:val="0"/>
                          <w:marBottom w:val="375"/>
                          <w:divBdr>
                            <w:top w:val="none" w:sz="0" w:space="0" w:color="auto"/>
                            <w:left w:val="none" w:sz="0" w:space="0" w:color="auto"/>
                            <w:bottom w:val="none" w:sz="0" w:space="0" w:color="auto"/>
                            <w:right w:val="none" w:sz="0" w:space="0" w:color="auto"/>
                          </w:divBdr>
                          <w:divsChild>
                            <w:div w:id="1862164776">
                              <w:marLeft w:val="0"/>
                              <w:marRight w:val="0"/>
                              <w:marTop w:val="0"/>
                              <w:marBottom w:val="0"/>
                              <w:divBdr>
                                <w:top w:val="none" w:sz="0" w:space="0" w:color="auto"/>
                                <w:left w:val="none" w:sz="0" w:space="0" w:color="auto"/>
                                <w:bottom w:val="none" w:sz="0" w:space="0" w:color="auto"/>
                                <w:right w:val="none" w:sz="0" w:space="0" w:color="auto"/>
                              </w:divBdr>
                              <w:divsChild>
                                <w:div w:id="958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3706">
      <w:bodyDiv w:val="1"/>
      <w:marLeft w:val="0"/>
      <w:marRight w:val="0"/>
      <w:marTop w:val="0"/>
      <w:marBottom w:val="0"/>
      <w:divBdr>
        <w:top w:val="none" w:sz="0" w:space="0" w:color="auto"/>
        <w:left w:val="none" w:sz="0" w:space="0" w:color="auto"/>
        <w:bottom w:val="none" w:sz="0" w:space="0" w:color="auto"/>
        <w:right w:val="none" w:sz="0" w:space="0" w:color="auto"/>
      </w:divBdr>
    </w:div>
    <w:div w:id="1403332780">
      <w:bodyDiv w:val="1"/>
      <w:marLeft w:val="0"/>
      <w:marRight w:val="0"/>
      <w:marTop w:val="0"/>
      <w:marBottom w:val="0"/>
      <w:divBdr>
        <w:top w:val="none" w:sz="0" w:space="0" w:color="auto"/>
        <w:left w:val="none" w:sz="0" w:space="0" w:color="auto"/>
        <w:bottom w:val="none" w:sz="0" w:space="0" w:color="auto"/>
        <w:right w:val="none" w:sz="0" w:space="0" w:color="auto"/>
      </w:divBdr>
      <w:divsChild>
        <w:div w:id="356348504">
          <w:marLeft w:val="0"/>
          <w:marRight w:val="0"/>
          <w:marTop w:val="0"/>
          <w:marBottom w:val="0"/>
          <w:divBdr>
            <w:top w:val="single" w:sz="48" w:space="0" w:color="FFFFFF"/>
            <w:left w:val="single" w:sz="48" w:space="0" w:color="FFFFFF"/>
            <w:bottom w:val="single" w:sz="48" w:space="0" w:color="FFFFFF"/>
            <w:right w:val="single" w:sz="48" w:space="0" w:color="FFFFFF"/>
          </w:divBdr>
          <w:divsChild>
            <w:div w:id="9018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89520">
      <w:bodyDiv w:val="1"/>
      <w:marLeft w:val="0"/>
      <w:marRight w:val="0"/>
      <w:marTop w:val="0"/>
      <w:marBottom w:val="0"/>
      <w:divBdr>
        <w:top w:val="none" w:sz="0" w:space="0" w:color="auto"/>
        <w:left w:val="none" w:sz="0" w:space="0" w:color="auto"/>
        <w:bottom w:val="none" w:sz="0" w:space="0" w:color="auto"/>
        <w:right w:val="none" w:sz="0" w:space="0" w:color="auto"/>
      </w:divBdr>
      <w:divsChild>
        <w:div w:id="1570308529">
          <w:marLeft w:val="0"/>
          <w:marRight w:val="0"/>
          <w:marTop w:val="0"/>
          <w:marBottom w:val="0"/>
          <w:divBdr>
            <w:top w:val="none" w:sz="0" w:space="0" w:color="auto"/>
            <w:left w:val="none" w:sz="0" w:space="0" w:color="auto"/>
            <w:bottom w:val="none" w:sz="0" w:space="0" w:color="auto"/>
            <w:right w:val="none" w:sz="0" w:space="0" w:color="auto"/>
          </w:divBdr>
          <w:divsChild>
            <w:div w:id="1651863702">
              <w:marLeft w:val="0"/>
              <w:marRight w:val="0"/>
              <w:marTop w:val="0"/>
              <w:marBottom w:val="0"/>
              <w:divBdr>
                <w:top w:val="none" w:sz="0" w:space="0" w:color="auto"/>
                <w:left w:val="none" w:sz="0" w:space="0" w:color="auto"/>
                <w:bottom w:val="none" w:sz="0" w:space="0" w:color="auto"/>
                <w:right w:val="none" w:sz="0" w:space="0" w:color="auto"/>
              </w:divBdr>
              <w:divsChild>
                <w:div w:id="19274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599">
      <w:bodyDiv w:val="1"/>
      <w:marLeft w:val="0"/>
      <w:marRight w:val="0"/>
      <w:marTop w:val="0"/>
      <w:marBottom w:val="0"/>
      <w:divBdr>
        <w:top w:val="none" w:sz="0" w:space="0" w:color="auto"/>
        <w:left w:val="none" w:sz="0" w:space="0" w:color="auto"/>
        <w:bottom w:val="none" w:sz="0" w:space="0" w:color="auto"/>
        <w:right w:val="none" w:sz="0" w:space="0" w:color="auto"/>
      </w:divBdr>
      <w:divsChild>
        <w:div w:id="1885634338">
          <w:marLeft w:val="576"/>
          <w:marRight w:val="0"/>
          <w:marTop w:val="80"/>
          <w:marBottom w:val="0"/>
          <w:divBdr>
            <w:top w:val="none" w:sz="0" w:space="0" w:color="auto"/>
            <w:left w:val="none" w:sz="0" w:space="0" w:color="auto"/>
            <w:bottom w:val="none" w:sz="0" w:space="0" w:color="auto"/>
            <w:right w:val="none" w:sz="0" w:space="0" w:color="auto"/>
          </w:divBdr>
        </w:div>
      </w:divsChild>
    </w:div>
    <w:div w:id="1621456093">
      <w:bodyDiv w:val="1"/>
      <w:marLeft w:val="0"/>
      <w:marRight w:val="0"/>
      <w:marTop w:val="0"/>
      <w:marBottom w:val="0"/>
      <w:divBdr>
        <w:top w:val="none" w:sz="0" w:space="0" w:color="auto"/>
        <w:left w:val="none" w:sz="0" w:space="0" w:color="auto"/>
        <w:bottom w:val="none" w:sz="0" w:space="0" w:color="auto"/>
        <w:right w:val="none" w:sz="0" w:space="0" w:color="auto"/>
      </w:divBdr>
      <w:divsChild>
        <w:div w:id="45758904">
          <w:marLeft w:val="576"/>
          <w:marRight w:val="0"/>
          <w:marTop w:val="80"/>
          <w:marBottom w:val="0"/>
          <w:divBdr>
            <w:top w:val="none" w:sz="0" w:space="0" w:color="auto"/>
            <w:left w:val="none" w:sz="0" w:space="0" w:color="auto"/>
            <w:bottom w:val="none" w:sz="0" w:space="0" w:color="auto"/>
            <w:right w:val="none" w:sz="0" w:space="0" w:color="auto"/>
          </w:divBdr>
        </w:div>
      </w:divsChild>
    </w:div>
    <w:div w:id="1621715917">
      <w:bodyDiv w:val="1"/>
      <w:marLeft w:val="0"/>
      <w:marRight w:val="0"/>
      <w:marTop w:val="0"/>
      <w:marBottom w:val="0"/>
      <w:divBdr>
        <w:top w:val="none" w:sz="0" w:space="0" w:color="auto"/>
        <w:left w:val="none" w:sz="0" w:space="0" w:color="auto"/>
        <w:bottom w:val="none" w:sz="0" w:space="0" w:color="auto"/>
        <w:right w:val="none" w:sz="0" w:space="0" w:color="auto"/>
      </w:divBdr>
    </w:div>
    <w:div w:id="1627470720">
      <w:bodyDiv w:val="1"/>
      <w:marLeft w:val="0"/>
      <w:marRight w:val="0"/>
      <w:marTop w:val="0"/>
      <w:marBottom w:val="0"/>
      <w:divBdr>
        <w:top w:val="none" w:sz="0" w:space="0" w:color="auto"/>
        <w:left w:val="none" w:sz="0" w:space="0" w:color="auto"/>
        <w:bottom w:val="none" w:sz="0" w:space="0" w:color="auto"/>
        <w:right w:val="none" w:sz="0" w:space="0" w:color="auto"/>
      </w:divBdr>
      <w:divsChild>
        <w:div w:id="1782533365">
          <w:marLeft w:val="0"/>
          <w:marRight w:val="0"/>
          <w:marTop w:val="0"/>
          <w:marBottom w:val="0"/>
          <w:divBdr>
            <w:top w:val="none" w:sz="0" w:space="0" w:color="auto"/>
            <w:left w:val="none" w:sz="0" w:space="0" w:color="auto"/>
            <w:bottom w:val="none" w:sz="0" w:space="0" w:color="auto"/>
            <w:right w:val="none" w:sz="0" w:space="0" w:color="auto"/>
          </w:divBdr>
        </w:div>
      </w:divsChild>
    </w:div>
    <w:div w:id="1676374085">
      <w:bodyDiv w:val="1"/>
      <w:marLeft w:val="0"/>
      <w:marRight w:val="0"/>
      <w:marTop w:val="0"/>
      <w:marBottom w:val="0"/>
      <w:divBdr>
        <w:top w:val="none" w:sz="0" w:space="0" w:color="auto"/>
        <w:left w:val="none" w:sz="0" w:space="0" w:color="auto"/>
        <w:bottom w:val="none" w:sz="0" w:space="0" w:color="auto"/>
        <w:right w:val="none" w:sz="0" w:space="0" w:color="auto"/>
      </w:divBdr>
      <w:divsChild>
        <w:div w:id="1643853330">
          <w:marLeft w:val="0"/>
          <w:marRight w:val="0"/>
          <w:marTop w:val="0"/>
          <w:marBottom w:val="0"/>
          <w:divBdr>
            <w:top w:val="none" w:sz="0" w:space="0" w:color="auto"/>
            <w:left w:val="none" w:sz="0" w:space="0" w:color="auto"/>
            <w:bottom w:val="none" w:sz="0" w:space="0" w:color="auto"/>
            <w:right w:val="none" w:sz="0" w:space="0" w:color="auto"/>
          </w:divBdr>
          <w:divsChild>
            <w:div w:id="744647326">
              <w:marLeft w:val="0"/>
              <w:marRight w:val="0"/>
              <w:marTop w:val="0"/>
              <w:marBottom w:val="0"/>
              <w:divBdr>
                <w:top w:val="none" w:sz="0" w:space="0" w:color="auto"/>
                <w:left w:val="none" w:sz="0" w:space="0" w:color="auto"/>
                <w:bottom w:val="none" w:sz="0" w:space="0" w:color="auto"/>
                <w:right w:val="none" w:sz="0" w:space="0" w:color="auto"/>
              </w:divBdr>
              <w:divsChild>
                <w:div w:id="374935384">
                  <w:marLeft w:val="0"/>
                  <w:marRight w:val="0"/>
                  <w:marTop w:val="270"/>
                  <w:marBottom w:val="270"/>
                  <w:divBdr>
                    <w:top w:val="none" w:sz="0" w:space="0" w:color="auto"/>
                    <w:left w:val="none" w:sz="0" w:space="0" w:color="auto"/>
                    <w:bottom w:val="none" w:sz="0" w:space="0" w:color="auto"/>
                    <w:right w:val="none" w:sz="0" w:space="0" w:color="auto"/>
                  </w:divBdr>
                  <w:divsChild>
                    <w:div w:id="1610429624">
                      <w:marLeft w:val="450"/>
                      <w:marRight w:val="0"/>
                      <w:marTop w:val="0"/>
                      <w:marBottom w:val="300"/>
                      <w:divBdr>
                        <w:top w:val="none" w:sz="0" w:space="0" w:color="auto"/>
                        <w:left w:val="none" w:sz="0" w:space="0" w:color="auto"/>
                        <w:bottom w:val="none" w:sz="0" w:space="0" w:color="auto"/>
                        <w:right w:val="none" w:sz="0" w:space="0" w:color="auto"/>
                      </w:divBdr>
                      <w:divsChild>
                        <w:div w:id="377703862">
                          <w:marLeft w:val="0"/>
                          <w:marRight w:val="0"/>
                          <w:marTop w:val="0"/>
                          <w:marBottom w:val="375"/>
                          <w:divBdr>
                            <w:top w:val="none" w:sz="0" w:space="0" w:color="auto"/>
                            <w:left w:val="none" w:sz="0" w:space="0" w:color="auto"/>
                            <w:bottom w:val="none" w:sz="0" w:space="0" w:color="auto"/>
                            <w:right w:val="none" w:sz="0" w:space="0" w:color="auto"/>
                          </w:divBdr>
                          <w:divsChild>
                            <w:div w:id="2113278064">
                              <w:marLeft w:val="0"/>
                              <w:marRight w:val="0"/>
                              <w:marTop w:val="0"/>
                              <w:marBottom w:val="0"/>
                              <w:divBdr>
                                <w:top w:val="none" w:sz="0" w:space="0" w:color="auto"/>
                                <w:left w:val="none" w:sz="0" w:space="0" w:color="auto"/>
                                <w:bottom w:val="none" w:sz="0" w:space="0" w:color="auto"/>
                                <w:right w:val="none" w:sz="0" w:space="0" w:color="auto"/>
                              </w:divBdr>
                              <w:divsChild>
                                <w:div w:id="16153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50981">
      <w:bodyDiv w:val="1"/>
      <w:marLeft w:val="0"/>
      <w:marRight w:val="0"/>
      <w:marTop w:val="0"/>
      <w:marBottom w:val="0"/>
      <w:divBdr>
        <w:top w:val="none" w:sz="0" w:space="0" w:color="auto"/>
        <w:left w:val="none" w:sz="0" w:space="0" w:color="auto"/>
        <w:bottom w:val="none" w:sz="0" w:space="0" w:color="auto"/>
        <w:right w:val="none" w:sz="0" w:space="0" w:color="auto"/>
      </w:divBdr>
    </w:div>
    <w:div w:id="1814828140">
      <w:bodyDiv w:val="1"/>
      <w:marLeft w:val="0"/>
      <w:marRight w:val="0"/>
      <w:marTop w:val="0"/>
      <w:marBottom w:val="0"/>
      <w:divBdr>
        <w:top w:val="none" w:sz="0" w:space="0" w:color="auto"/>
        <w:left w:val="none" w:sz="0" w:space="0" w:color="auto"/>
        <w:bottom w:val="none" w:sz="0" w:space="0" w:color="auto"/>
        <w:right w:val="none" w:sz="0" w:space="0" w:color="auto"/>
      </w:divBdr>
    </w:div>
    <w:div w:id="1851093151">
      <w:bodyDiv w:val="1"/>
      <w:marLeft w:val="0"/>
      <w:marRight w:val="0"/>
      <w:marTop w:val="0"/>
      <w:marBottom w:val="0"/>
      <w:divBdr>
        <w:top w:val="none" w:sz="0" w:space="0" w:color="auto"/>
        <w:left w:val="none" w:sz="0" w:space="0" w:color="auto"/>
        <w:bottom w:val="none" w:sz="0" w:space="0" w:color="auto"/>
        <w:right w:val="none" w:sz="0" w:space="0" w:color="auto"/>
      </w:divBdr>
      <w:divsChild>
        <w:div w:id="933712654">
          <w:marLeft w:val="576"/>
          <w:marRight w:val="0"/>
          <w:marTop w:val="80"/>
          <w:marBottom w:val="0"/>
          <w:divBdr>
            <w:top w:val="none" w:sz="0" w:space="0" w:color="auto"/>
            <w:left w:val="none" w:sz="0" w:space="0" w:color="auto"/>
            <w:bottom w:val="none" w:sz="0" w:space="0" w:color="auto"/>
            <w:right w:val="none" w:sz="0" w:space="0" w:color="auto"/>
          </w:divBdr>
        </w:div>
      </w:divsChild>
    </w:div>
    <w:div w:id="1897037305">
      <w:bodyDiv w:val="1"/>
      <w:marLeft w:val="0"/>
      <w:marRight w:val="0"/>
      <w:marTop w:val="0"/>
      <w:marBottom w:val="0"/>
      <w:divBdr>
        <w:top w:val="none" w:sz="0" w:space="0" w:color="auto"/>
        <w:left w:val="none" w:sz="0" w:space="0" w:color="auto"/>
        <w:bottom w:val="none" w:sz="0" w:space="0" w:color="auto"/>
        <w:right w:val="none" w:sz="0" w:space="0" w:color="auto"/>
      </w:divBdr>
      <w:divsChild>
        <w:div w:id="12466326">
          <w:marLeft w:val="0"/>
          <w:marRight w:val="0"/>
          <w:marTop w:val="0"/>
          <w:marBottom w:val="0"/>
          <w:divBdr>
            <w:top w:val="none" w:sz="0" w:space="0" w:color="auto"/>
            <w:left w:val="none" w:sz="0" w:space="0" w:color="auto"/>
            <w:bottom w:val="none" w:sz="0" w:space="0" w:color="auto"/>
            <w:right w:val="none" w:sz="0" w:space="0" w:color="auto"/>
          </w:divBdr>
        </w:div>
        <w:div w:id="40832810">
          <w:marLeft w:val="0"/>
          <w:marRight w:val="0"/>
          <w:marTop w:val="0"/>
          <w:marBottom w:val="0"/>
          <w:divBdr>
            <w:top w:val="none" w:sz="0" w:space="0" w:color="auto"/>
            <w:left w:val="none" w:sz="0" w:space="0" w:color="auto"/>
            <w:bottom w:val="none" w:sz="0" w:space="0" w:color="auto"/>
            <w:right w:val="none" w:sz="0" w:space="0" w:color="auto"/>
          </w:divBdr>
        </w:div>
        <w:div w:id="68312737">
          <w:marLeft w:val="0"/>
          <w:marRight w:val="0"/>
          <w:marTop w:val="0"/>
          <w:marBottom w:val="0"/>
          <w:divBdr>
            <w:top w:val="none" w:sz="0" w:space="0" w:color="auto"/>
            <w:left w:val="none" w:sz="0" w:space="0" w:color="auto"/>
            <w:bottom w:val="none" w:sz="0" w:space="0" w:color="auto"/>
            <w:right w:val="none" w:sz="0" w:space="0" w:color="auto"/>
          </w:divBdr>
        </w:div>
        <w:div w:id="91554765">
          <w:marLeft w:val="0"/>
          <w:marRight w:val="0"/>
          <w:marTop w:val="0"/>
          <w:marBottom w:val="0"/>
          <w:divBdr>
            <w:top w:val="none" w:sz="0" w:space="0" w:color="auto"/>
            <w:left w:val="none" w:sz="0" w:space="0" w:color="auto"/>
            <w:bottom w:val="none" w:sz="0" w:space="0" w:color="auto"/>
            <w:right w:val="none" w:sz="0" w:space="0" w:color="auto"/>
          </w:divBdr>
        </w:div>
        <w:div w:id="122382720">
          <w:marLeft w:val="0"/>
          <w:marRight w:val="0"/>
          <w:marTop w:val="0"/>
          <w:marBottom w:val="0"/>
          <w:divBdr>
            <w:top w:val="none" w:sz="0" w:space="0" w:color="auto"/>
            <w:left w:val="none" w:sz="0" w:space="0" w:color="auto"/>
            <w:bottom w:val="none" w:sz="0" w:space="0" w:color="auto"/>
            <w:right w:val="none" w:sz="0" w:space="0" w:color="auto"/>
          </w:divBdr>
          <w:divsChild>
            <w:div w:id="187567936">
              <w:marLeft w:val="0"/>
              <w:marRight w:val="0"/>
              <w:marTop w:val="0"/>
              <w:marBottom w:val="0"/>
              <w:divBdr>
                <w:top w:val="none" w:sz="0" w:space="0" w:color="auto"/>
                <w:left w:val="none" w:sz="0" w:space="0" w:color="auto"/>
                <w:bottom w:val="none" w:sz="0" w:space="0" w:color="auto"/>
                <w:right w:val="none" w:sz="0" w:space="0" w:color="auto"/>
              </w:divBdr>
            </w:div>
            <w:div w:id="433329884">
              <w:marLeft w:val="0"/>
              <w:marRight w:val="0"/>
              <w:marTop w:val="0"/>
              <w:marBottom w:val="0"/>
              <w:divBdr>
                <w:top w:val="none" w:sz="0" w:space="0" w:color="auto"/>
                <w:left w:val="none" w:sz="0" w:space="0" w:color="auto"/>
                <w:bottom w:val="none" w:sz="0" w:space="0" w:color="auto"/>
                <w:right w:val="none" w:sz="0" w:space="0" w:color="auto"/>
              </w:divBdr>
            </w:div>
            <w:div w:id="1652440122">
              <w:marLeft w:val="0"/>
              <w:marRight w:val="0"/>
              <w:marTop w:val="0"/>
              <w:marBottom w:val="0"/>
              <w:divBdr>
                <w:top w:val="none" w:sz="0" w:space="0" w:color="auto"/>
                <w:left w:val="none" w:sz="0" w:space="0" w:color="auto"/>
                <w:bottom w:val="none" w:sz="0" w:space="0" w:color="auto"/>
                <w:right w:val="none" w:sz="0" w:space="0" w:color="auto"/>
              </w:divBdr>
            </w:div>
            <w:div w:id="1864244322">
              <w:marLeft w:val="0"/>
              <w:marRight w:val="0"/>
              <w:marTop w:val="0"/>
              <w:marBottom w:val="0"/>
              <w:divBdr>
                <w:top w:val="none" w:sz="0" w:space="0" w:color="auto"/>
                <w:left w:val="none" w:sz="0" w:space="0" w:color="auto"/>
                <w:bottom w:val="none" w:sz="0" w:space="0" w:color="auto"/>
                <w:right w:val="none" w:sz="0" w:space="0" w:color="auto"/>
              </w:divBdr>
            </w:div>
            <w:div w:id="1922182857">
              <w:marLeft w:val="0"/>
              <w:marRight w:val="0"/>
              <w:marTop w:val="0"/>
              <w:marBottom w:val="0"/>
              <w:divBdr>
                <w:top w:val="none" w:sz="0" w:space="0" w:color="auto"/>
                <w:left w:val="none" w:sz="0" w:space="0" w:color="auto"/>
                <w:bottom w:val="none" w:sz="0" w:space="0" w:color="auto"/>
                <w:right w:val="none" w:sz="0" w:space="0" w:color="auto"/>
              </w:divBdr>
            </w:div>
          </w:divsChild>
        </w:div>
        <w:div w:id="250772595">
          <w:marLeft w:val="0"/>
          <w:marRight w:val="0"/>
          <w:marTop w:val="0"/>
          <w:marBottom w:val="0"/>
          <w:divBdr>
            <w:top w:val="none" w:sz="0" w:space="0" w:color="auto"/>
            <w:left w:val="none" w:sz="0" w:space="0" w:color="auto"/>
            <w:bottom w:val="none" w:sz="0" w:space="0" w:color="auto"/>
            <w:right w:val="none" w:sz="0" w:space="0" w:color="auto"/>
          </w:divBdr>
        </w:div>
        <w:div w:id="302927004">
          <w:marLeft w:val="0"/>
          <w:marRight w:val="0"/>
          <w:marTop w:val="0"/>
          <w:marBottom w:val="0"/>
          <w:divBdr>
            <w:top w:val="none" w:sz="0" w:space="0" w:color="auto"/>
            <w:left w:val="none" w:sz="0" w:space="0" w:color="auto"/>
            <w:bottom w:val="none" w:sz="0" w:space="0" w:color="auto"/>
            <w:right w:val="none" w:sz="0" w:space="0" w:color="auto"/>
          </w:divBdr>
        </w:div>
        <w:div w:id="330330262">
          <w:marLeft w:val="0"/>
          <w:marRight w:val="0"/>
          <w:marTop w:val="0"/>
          <w:marBottom w:val="0"/>
          <w:divBdr>
            <w:top w:val="none" w:sz="0" w:space="0" w:color="auto"/>
            <w:left w:val="none" w:sz="0" w:space="0" w:color="auto"/>
            <w:bottom w:val="none" w:sz="0" w:space="0" w:color="auto"/>
            <w:right w:val="none" w:sz="0" w:space="0" w:color="auto"/>
          </w:divBdr>
        </w:div>
        <w:div w:id="335889358">
          <w:marLeft w:val="0"/>
          <w:marRight w:val="0"/>
          <w:marTop w:val="0"/>
          <w:marBottom w:val="0"/>
          <w:divBdr>
            <w:top w:val="none" w:sz="0" w:space="0" w:color="auto"/>
            <w:left w:val="none" w:sz="0" w:space="0" w:color="auto"/>
            <w:bottom w:val="none" w:sz="0" w:space="0" w:color="auto"/>
            <w:right w:val="none" w:sz="0" w:space="0" w:color="auto"/>
          </w:divBdr>
        </w:div>
        <w:div w:id="402222542">
          <w:marLeft w:val="0"/>
          <w:marRight w:val="0"/>
          <w:marTop w:val="0"/>
          <w:marBottom w:val="0"/>
          <w:divBdr>
            <w:top w:val="none" w:sz="0" w:space="0" w:color="auto"/>
            <w:left w:val="none" w:sz="0" w:space="0" w:color="auto"/>
            <w:bottom w:val="none" w:sz="0" w:space="0" w:color="auto"/>
            <w:right w:val="none" w:sz="0" w:space="0" w:color="auto"/>
          </w:divBdr>
        </w:div>
        <w:div w:id="414977485">
          <w:marLeft w:val="0"/>
          <w:marRight w:val="0"/>
          <w:marTop w:val="0"/>
          <w:marBottom w:val="0"/>
          <w:divBdr>
            <w:top w:val="none" w:sz="0" w:space="0" w:color="auto"/>
            <w:left w:val="none" w:sz="0" w:space="0" w:color="auto"/>
            <w:bottom w:val="none" w:sz="0" w:space="0" w:color="auto"/>
            <w:right w:val="none" w:sz="0" w:space="0" w:color="auto"/>
          </w:divBdr>
          <w:divsChild>
            <w:div w:id="402260486">
              <w:marLeft w:val="0"/>
              <w:marRight w:val="0"/>
              <w:marTop w:val="0"/>
              <w:marBottom w:val="0"/>
              <w:divBdr>
                <w:top w:val="none" w:sz="0" w:space="0" w:color="auto"/>
                <w:left w:val="none" w:sz="0" w:space="0" w:color="auto"/>
                <w:bottom w:val="none" w:sz="0" w:space="0" w:color="auto"/>
                <w:right w:val="none" w:sz="0" w:space="0" w:color="auto"/>
              </w:divBdr>
            </w:div>
            <w:div w:id="500782124">
              <w:marLeft w:val="0"/>
              <w:marRight w:val="0"/>
              <w:marTop w:val="0"/>
              <w:marBottom w:val="0"/>
              <w:divBdr>
                <w:top w:val="none" w:sz="0" w:space="0" w:color="auto"/>
                <w:left w:val="none" w:sz="0" w:space="0" w:color="auto"/>
                <w:bottom w:val="none" w:sz="0" w:space="0" w:color="auto"/>
                <w:right w:val="none" w:sz="0" w:space="0" w:color="auto"/>
              </w:divBdr>
            </w:div>
            <w:div w:id="862594108">
              <w:marLeft w:val="0"/>
              <w:marRight w:val="0"/>
              <w:marTop w:val="0"/>
              <w:marBottom w:val="0"/>
              <w:divBdr>
                <w:top w:val="none" w:sz="0" w:space="0" w:color="auto"/>
                <w:left w:val="none" w:sz="0" w:space="0" w:color="auto"/>
                <w:bottom w:val="none" w:sz="0" w:space="0" w:color="auto"/>
                <w:right w:val="none" w:sz="0" w:space="0" w:color="auto"/>
              </w:divBdr>
            </w:div>
            <w:div w:id="1030254770">
              <w:marLeft w:val="0"/>
              <w:marRight w:val="0"/>
              <w:marTop w:val="0"/>
              <w:marBottom w:val="0"/>
              <w:divBdr>
                <w:top w:val="none" w:sz="0" w:space="0" w:color="auto"/>
                <w:left w:val="none" w:sz="0" w:space="0" w:color="auto"/>
                <w:bottom w:val="none" w:sz="0" w:space="0" w:color="auto"/>
                <w:right w:val="none" w:sz="0" w:space="0" w:color="auto"/>
              </w:divBdr>
            </w:div>
            <w:div w:id="2085301586">
              <w:marLeft w:val="0"/>
              <w:marRight w:val="0"/>
              <w:marTop w:val="0"/>
              <w:marBottom w:val="0"/>
              <w:divBdr>
                <w:top w:val="none" w:sz="0" w:space="0" w:color="auto"/>
                <w:left w:val="none" w:sz="0" w:space="0" w:color="auto"/>
                <w:bottom w:val="none" w:sz="0" w:space="0" w:color="auto"/>
                <w:right w:val="none" w:sz="0" w:space="0" w:color="auto"/>
              </w:divBdr>
            </w:div>
          </w:divsChild>
        </w:div>
        <w:div w:id="419064945">
          <w:marLeft w:val="0"/>
          <w:marRight w:val="0"/>
          <w:marTop w:val="0"/>
          <w:marBottom w:val="0"/>
          <w:divBdr>
            <w:top w:val="none" w:sz="0" w:space="0" w:color="auto"/>
            <w:left w:val="none" w:sz="0" w:space="0" w:color="auto"/>
            <w:bottom w:val="none" w:sz="0" w:space="0" w:color="auto"/>
            <w:right w:val="none" w:sz="0" w:space="0" w:color="auto"/>
          </w:divBdr>
        </w:div>
        <w:div w:id="429353409">
          <w:marLeft w:val="0"/>
          <w:marRight w:val="0"/>
          <w:marTop w:val="0"/>
          <w:marBottom w:val="0"/>
          <w:divBdr>
            <w:top w:val="none" w:sz="0" w:space="0" w:color="auto"/>
            <w:left w:val="none" w:sz="0" w:space="0" w:color="auto"/>
            <w:bottom w:val="none" w:sz="0" w:space="0" w:color="auto"/>
            <w:right w:val="none" w:sz="0" w:space="0" w:color="auto"/>
          </w:divBdr>
        </w:div>
        <w:div w:id="437063481">
          <w:marLeft w:val="0"/>
          <w:marRight w:val="0"/>
          <w:marTop w:val="0"/>
          <w:marBottom w:val="0"/>
          <w:divBdr>
            <w:top w:val="none" w:sz="0" w:space="0" w:color="auto"/>
            <w:left w:val="none" w:sz="0" w:space="0" w:color="auto"/>
            <w:bottom w:val="none" w:sz="0" w:space="0" w:color="auto"/>
            <w:right w:val="none" w:sz="0" w:space="0" w:color="auto"/>
          </w:divBdr>
        </w:div>
        <w:div w:id="460347814">
          <w:marLeft w:val="0"/>
          <w:marRight w:val="0"/>
          <w:marTop w:val="0"/>
          <w:marBottom w:val="0"/>
          <w:divBdr>
            <w:top w:val="none" w:sz="0" w:space="0" w:color="auto"/>
            <w:left w:val="none" w:sz="0" w:space="0" w:color="auto"/>
            <w:bottom w:val="none" w:sz="0" w:space="0" w:color="auto"/>
            <w:right w:val="none" w:sz="0" w:space="0" w:color="auto"/>
          </w:divBdr>
        </w:div>
        <w:div w:id="641467646">
          <w:marLeft w:val="0"/>
          <w:marRight w:val="0"/>
          <w:marTop w:val="0"/>
          <w:marBottom w:val="0"/>
          <w:divBdr>
            <w:top w:val="none" w:sz="0" w:space="0" w:color="auto"/>
            <w:left w:val="none" w:sz="0" w:space="0" w:color="auto"/>
            <w:bottom w:val="none" w:sz="0" w:space="0" w:color="auto"/>
            <w:right w:val="none" w:sz="0" w:space="0" w:color="auto"/>
          </w:divBdr>
        </w:div>
        <w:div w:id="691146322">
          <w:marLeft w:val="0"/>
          <w:marRight w:val="0"/>
          <w:marTop w:val="0"/>
          <w:marBottom w:val="0"/>
          <w:divBdr>
            <w:top w:val="none" w:sz="0" w:space="0" w:color="auto"/>
            <w:left w:val="none" w:sz="0" w:space="0" w:color="auto"/>
            <w:bottom w:val="none" w:sz="0" w:space="0" w:color="auto"/>
            <w:right w:val="none" w:sz="0" w:space="0" w:color="auto"/>
          </w:divBdr>
          <w:divsChild>
            <w:div w:id="142279812">
              <w:marLeft w:val="0"/>
              <w:marRight w:val="0"/>
              <w:marTop w:val="0"/>
              <w:marBottom w:val="0"/>
              <w:divBdr>
                <w:top w:val="none" w:sz="0" w:space="0" w:color="auto"/>
                <w:left w:val="none" w:sz="0" w:space="0" w:color="auto"/>
                <w:bottom w:val="none" w:sz="0" w:space="0" w:color="auto"/>
                <w:right w:val="none" w:sz="0" w:space="0" w:color="auto"/>
              </w:divBdr>
            </w:div>
            <w:div w:id="500966990">
              <w:marLeft w:val="0"/>
              <w:marRight w:val="0"/>
              <w:marTop w:val="0"/>
              <w:marBottom w:val="0"/>
              <w:divBdr>
                <w:top w:val="none" w:sz="0" w:space="0" w:color="auto"/>
                <w:left w:val="none" w:sz="0" w:space="0" w:color="auto"/>
                <w:bottom w:val="none" w:sz="0" w:space="0" w:color="auto"/>
                <w:right w:val="none" w:sz="0" w:space="0" w:color="auto"/>
              </w:divBdr>
            </w:div>
            <w:div w:id="583145514">
              <w:marLeft w:val="0"/>
              <w:marRight w:val="0"/>
              <w:marTop w:val="0"/>
              <w:marBottom w:val="0"/>
              <w:divBdr>
                <w:top w:val="none" w:sz="0" w:space="0" w:color="auto"/>
                <w:left w:val="none" w:sz="0" w:space="0" w:color="auto"/>
                <w:bottom w:val="none" w:sz="0" w:space="0" w:color="auto"/>
                <w:right w:val="none" w:sz="0" w:space="0" w:color="auto"/>
              </w:divBdr>
            </w:div>
            <w:div w:id="1291278897">
              <w:marLeft w:val="0"/>
              <w:marRight w:val="0"/>
              <w:marTop w:val="0"/>
              <w:marBottom w:val="0"/>
              <w:divBdr>
                <w:top w:val="none" w:sz="0" w:space="0" w:color="auto"/>
                <w:left w:val="none" w:sz="0" w:space="0" w:color="auto"/>
                <w:bottom w:val="none" w:sz="0" w:space="0" w:color="auto"/>
                <w:right w:val="none" w:sz="0" w:space="0" w:color="auto"/>
              </w:divBdr>
            </w:div>
            <w:div w:id="2139182157">
              <w:marLeft w:val="0"/>
              <w:marRight w:val="0"/>
              <w:marTop w:val="0"/>
              <w:marBottom w:val="0"/>
              <w:divBdr>
                <w:top w:val="none" w:sz="0" w:space="0" w:color="auto"/>
                <w:left w:val="none" w:sz="0" w:space="0" w:color="auto"/>
                <w:bottom w:val="none" w:sz="0" w:space="0" w:color="auto"/>
                <w:right w:val="none" w:sz="0" w:space="0" w:color="auto"/>
              </w:divBdr>
            </w:div>
          </w:divsChild>
        </w:div>
        <w:div w:id="725681884">
          <w:marLeft w:val="0"/>
          <w:marRight w:val="0"/>
          <w:marTop w:val="0"/>
          <w:marBottom w:val="0"/>
          <w:divBdr>
            <w:top w:val="none" w:sz="0" w:space="0" w:color="auto"/>
            <w:left w:val="none" w:sz="0" w:space="0" w:color="auto"/>
            <w:bottom w:val="none" w:sz="0" w:space="0" w:color="auto"/>
            <w:right w:val="none" w:sz="0" w:space="0" w:color="auto"/>
          </w:divBdr>
        </w:div>
        <w:div w:id="726295895">
          <w:marLeft w:val="0"/>
          <w:marRight w:val="0"/>
          <w:marTop w:val="0"/>
          <w:marBottom w:val="0"/>
          <w:divBdr>
            <w:top w:val="none" w:sz="0" w:space="0" w:color="auto"/>
            <w:left w:val="none" w:sz="0" w:space="0" w:color="auto"/>
            <w:bottom w:val="none" w:sz="0" w:space="0" w:color="auto"/>
            <w:right w:val="none" w:sz="0" w:space="0" w:color="auto"/>
          </w:divBdr>
        </w:div>
        <w:div w:id="746536334">
          <w:marLeft w:val="0"/>
          <w:marRight w:val="0"/>
          <w:marTop w:val="0"/>
          <w:marBottom w:val="0"/>
          <w:divBdr>
            <w:top w:val="none" w:sz="0" w:space="0" w:color="auto"/>
            <w:left w:val="none" w:sz="0" w:space="0" w:color="auto"/>
            <w:bottom w:val="none" w:sz="0" w:space="0" w:color="auto"/>
            <w:right w:val="none" w:sz="0" w:space="0" w:color="auto"/>
          </w:divBdr>
        </w:div>
        <w:div w:id="828638277">
          <w:marLeft w:val="0"/>
          <w:marRight w:val="0"/>
          <w:marTop w:val="0"/>
          <w:marBottom w:val="0"/>
          <w:divBdr>
            <w:top w:val="none" w:sz="0" w:space="0" w:color="auto"/>
            <w:left w:val="none" w:sz="0" w:space="0" w:color="auto"/>
            <w:bottom w:val="none" w:sz="0" w:space="0" w:color="auto"/>
            <w:right w:val="none" w:sz="0" w:space="0" w:color="auto"/>
          </w:divBdr>
        </w:div>
        <w:div w:id="854417808">
          <w:marLeft w:val="0"/>
          <w:marRight w:val="0"/>
          <w:marTop w:val="0"/>
          <w:marBottom w:val="0"/>
          <w:divBdr>
            <w:top w:val="none" w:sz="0" w:space="0" w:color="auto"/>
            <w:left w:val="none" w:sz="0" w:space="0" w:color="auto"/>
            <w:bottom w:val="none" w:sz="0" w:space="0" w:color="auto"/>
            <w:right w:val="none" w:sz="0" w:space="0" w:color="auto"/>
          </w:divBdr>
        </w:div>
        <w:div w:id="869296405">
          <w:marLeft w:val="0"/>
          <w:marRight w:val="0"/>
          <w:marTop w:val="0"/>
          <w:marBottom w:val="0"/>
          <w:divBdr>
            <w:top w:val="none" w:sz="0" w:space="0" w:color="auto"/>
            <w:left w:val="none" w:sz="0" w:space="0" w:color="auto"/>
            <w:bottom w:val="none" w:sz="0" w:space="0" w:color="auto"/>
            <w:right w:val="none" w:sz="0" w:space="0" w:color="auto"/>
          </w:divBdr>
        </w:div>
        <w:div w:id="870872920">
          <w:marLeft w:val="0"/>
          <w:marRight w:val="0"/>
          <w:marTop w:val="0"/>
          <w:marBottom w:val="0"/>
          <w:divBdr>
            <w:top w:val="none" w:sz="0" w:space="0" w:color="auto"/>
            <w:left w:val="none" w:sz="0" w:space="0" w:color="auto"/>
            <w:bottom w:val="none" w:sz="0" w:space="0" w:color="auto"/>
            <w:right w:val="none" w:sz="0" w:space="0" w:color="auto"/>
          </w:divBdr>
        </w:div>
        <w:div w:id="886066260">
          <w:marLeft w:val="0"/>
          <w:marRight w:val="0"/>
          <w:marTop w:val="0"/>
          <w:marBottom w:val="0"/>
          <w:divBdr>
            <w:top w:val="none" w:sz="0" w:space="0" w:color="auto"/>
            <w:left w:val="none" w:sz="0" w:space="0" w:color="auto"/>
            <w:bottom w:val="none" w:sz="0" w:space="0" w:color="auto"/>
            <w:right w:val="none" w:sz="0" w:space="0" w:color="auto"/>
          </w:divBdr>
        </w:div>
        <w:div w:id="966668443">
          <w:marLeft w:val="0"/>
          <w:marRight w:val="0"/>
          <w:marTop w:val="0"/>
          <w:marBottom w:val="0"/>
          <w:divBdr>
            <w:top w:val="none" w:sz="0" w:space="0" w:color="auto"/>
            <w:left w:val="none" w:sz="0" w:space="0" w:color="auto"/>
            <w:bottom w:val="none" w:sz="0" w:space="0" w:color="auto"/>
            <w:right w:val="none" w:sz="0" w:space="0" w:color="auto"/>
          </w:divBdr>
        </w:div>
        <w:div w:id="973482105">
          <w:marLeft w:val="0"/>
          <w:marRight w:val="0"/>
          <w:marTop w:val="0"/>
          <w:marBottom w:val="0"/>
          <w:divBdr>
            <w:top w:val="none" w:sz="0" w:space="0" w:color="auto"/>
            <w:left w:val="none" w:sz="0" w:space="0" w:color="auto"/>
            <w:bottom w:val="none" w:sz="0" w:space="0" w:color="auto"/>
            <w:right w:val="none" w:sz="0" w:space="0" w:color="auto"/>
          </w:divBdr>
        </w:div>
        <w:div w:id="1011106657">
          <w:marLeft w:val="0"/>
          <w:marRight w:val="0"/>
          <w:marTop w:val="0"/>
          <w:marBottom w:val="0"/>
          <w:divBdr>
            <w:top w:val="none" w:sz="0" w:space="0" w:color="auto"/>
            <w:left w:val="none" w:sz="0" w:space="0" w:color="auto"/>
            <w:bottom w:val="none" w:sz="0" w:space="0" w:color="auto"/>
            <w:right w:val="none" w:sz="0" w:space="0" w:color="auto"/>
          </w:divBdr>
        </w:div>
        <w:div w:id="1034769612">
          <w:marLeft w:val="0"/>
          <w:marRight w:val="0"/>
          <w:marTop w:val="0"/>
          <w:marBottom w:val="0"/>
          <w:divBdr>
            <w:top w:val="none" w:sz="0" w:space="0" w:color="auto"/>
            <w:left w:val="none" w:sz="0" w:space="0" w:color="auto"/>
            <w:bottom w:val="none" w:sz="0" w:space="0" w:color="auto"/>
            <w:right w:val="none" w:sz="0" w:space="0" w:color="auto"/>
          </w:divBdr>
        </w:div>
        <w:div w:id="1091661161">
          <w:marLeft w:val="0"/>
          <w:marRight w:val="0"/>
          <w:marTop w:val="0"/>
          <w:marBottom w:val="0"/>
          <w:divBdr>
            <w:top w:val="none" w:sz="0" w:space="0" w:color="auto"/>
            <w:left w:val="none" w:sz="0" w:space="0" w:color="auto"/>
            <w:bottom w:val="none" w:sz="0" w:space="0" w:color="auto"/>
            <w:right w:val="none" w:sz="0" w:space="0" w:color="auto"/>
          </w:divBdr>
        </w:div>
        <w:div w:id="1107194553">
          <w:marLeft w:val="0"/>
          <w:marRight w:val="0"/>
          <w:marTop w:val="0"/>
          <w:marBottom w:val="0"/>
          <w:divBdr>
            <w:top w:val="none" w:sz="0" w:space="0" w:color="auto"/>
            <w:left w:val="none" w:sz="0" w:space="0" w:color="auto"/>
            <w:bottom w:val="none" w:sz="0" w:space="0" w:color="auto"/>
            <w:right w:val="none" w:sz="0" w:space="0" w:color="auto"/>
          </w:divBdr>
        </w:div>
        <w:div w:id="1160970429">
          <w:marLeft w:val="0"/>
          <w:marRight w:val="0"/>
          <w:marTop w:val="0"/>
          <w:marBottom w:val="0"/>
          <w:divBdr>
            <w:top w:val="none" w:sz="0" w:space="0" w:color="auto"/>
            <w:left w:val="none" w:sz="0" w:space="0" w:color="auto"/>
            <w:bottom w:val="none" w:sz="0" w:space="0" w:color="auto"/>
            <w:right w:val="none" w:sz="0" w:space="0" w:color="auto"/>
          </w:divBdr>
        </w:div>
        <w:div w:id="1161121915">
          <w:marLeft w:val="0"/>
          <w:marRight w:val="0"/>
          <w:marTop w:val="0"/>
          <w:marBottom w:val="0"/>
          <w:divBdr>
            <w:top w:val="none" w:sz="0" w:space="0" w:color="auto"/>
            <w:left w:val="none" w:sz="0" w:space="0" w:color="auto"/>
            <w:bottom w:val="none" w:sz="0" w:space="0" w:color="auto"/>
            <w:right w:val="none" w:sz="0" w:space="0" w:color="auto"/>
          </w:divBdr>
        </w:div>
        <w:div w:id="1212497508">
          <w:marLeft w:val="0"/>
          <w:marRight w:val="0"/>
          <w:marTop w:val="0"/>
          <w:marBottom w:val="0"/>
          <w:divBdr>
            <w:top w:val="none" w:sz="0" w:space="0" w:color="auto"/>
            <w:left w:val="none" w:sz="0" w:space="0" w:color="auto"/>
            <w:bottom w:val="none" w:sz="0" w:space="0" w:color="auto"/>
            <w:right w:val="none" w:sz="0" w:space="0" w:color="auto"/>
          </w:divBdr>
        </w:div>
        <w:div w:id="1242715696">
          <w:marLeft w:val="0"/>
          <w:marRight w:val="0"/>
          <w:marTop w:val="0"/>
          <w:marBottom w:val="0"/>
          <w:divBdr>
            <w:top w:val="none" w:sz="0" w:space="0" w:color="auto"/>
            <w:left w:val="none" w:sz="0" w:space="0" w:color="auto"/>
            <w:bottom w:val="none" w:sz="0" w:space="0" w:color="auto"/>
            <w:right w:val="none" w:sz="0" w:space="0" w:color="auto"/>
          </w:divBdr>
        </w:div>
        <w:div w:id="1251236195">
          <w:marLeft w:val="0"/>
          <w:marRight w:val="0"/>
          <w:marTop w:val="0"/>
          <w:marBottom w:val="0"/>
          <w:divBdr>
            <w:top w:val="none" w:sz="0" w:space="0" w:color="auto"/>
            <w:left w:val="none" w:sz="0" w:space="0" w:color="auto"/>
            <w:bottom w:val="none" w:sz="0" w:space="0" w:color="auto"/>
            <w:right w:val="none" w:sz="0" w:space="0" w:color="auto"/>
          </w:divBdr>
        </w:div>
        <w:div w:id="1310288869">
          <w:marLeft w:val="0"/>
          <w:marRight w:val="0"/>
          <w:marTop w:val="0"/>
          <w:marBottom w:val="0"/>
          <w:divBdr>
            <w:top w:val="none" w:sz="0" w:space="0" w:color="auto"/>
            <w:left w:val="none" w:sz="0" w:space="0" w:color="auto"/>
            <w:bottom w:val="none" w:sz="0" w:space="0" w:color="auto"/>
            <w:right w:val="none" w:sz="0" w:space="0" w:color="auto"/>
          </w:divBdr>
        </w:div>
        <w:div w:id="1409034299">
          <w:marLeft w:val="0"/>
          <w:marRight w:val="0"/>
          <w:marTop w:val="0"/>
          <w:marBottom w:val="0"/>
          <w:divBdr>
            <w:top w:val="none" w:sz="0" w:space="0" w:color="auto"/>
            <w:left w:val="none" w:sz="0" w:space="0" w:color="auto"/>
            <w:bottom w:val="none" w:sz="0" w:space="0" w:color="auto"/>
            <w:right w:val="none" w:sz="0" w:space="0" w:color="auto"/>
          </w:divBdr>
        </w:div>
        <w:div w:id="1423380950">
          <w:marLeft w:val="0"/>
          <w:marRight w:val="0"/>
          <w:marTop w:val="0"/>
          <w:marBottom w:val="0"/>
          <w:divBdr>
            <w:top w:val="none" w:sz="0" w:space="0" w:color="auto"/>
            <w:left w:val="none" w:sz="0" w:space="0" w:color="auto"/>
            <w:bottom w:val="none" w:sz="0" w:space="0" w:color="auto"/>
            <w:right w:val="none" w:sz="0" w:space="0" w:color="auto"/>
          </w:divBdr>
        </w:div>
        <w:div w:id="1428429056">
          <w:marLeft w:val="0"/>
          <w:marRight w:val="0"/>
          <w:marTop w:val="0"/>
          <w:marBottom w:val="0"/>
          <w:divBdr>
            <w:top w:val="none" w:sz="0" w:space="0" w:color="auto"/>
            <w:left w:val="none" w:sz="0" w:space="0" w:color="auto"/>
            <w:bottom w:val="none" w:sz="0" w:space="0" w:color="auto"/>
            <w:right w:val="none" w:sz="0" w:space="0" w:color="auto"/>
          </w:divBdr>
        </w:div>
        <w:div w:id="1475872390">
          <w:marLeft w:val="0"/>
          <w:marRight w:val="0"/>
          <w:marTop w:val="0"/>
          <w:marBottom w:val="0"/>
          <w:divBdr>
            <w:top w:val="none" w:sz="0" w:space="0" w:color="auto"/>
            <w:left w:val="none" w:sz="0" w:space="0" w:color="auto"/>
            <w:bottom w:val="none" w:sz="0" w:space="0" w:color="auto"/>
            <w:right w:val="none" w:sz="0" w:space="0" w:color="auto"/>
          </w:divBdr>
        </w:div>
        <w:div w:id="1500081492">
          <w:marLeft w:val="0"/>
          <w:marRight w:val="0"/>
          <w:marTop w:val="0"/>
          <w:marBottom w:val="0"/>
          <w:divBdr>
            <w:top w:val="none" w:sz="0" w:space="0" w:color="auto"/>
            <w:left w:val="none" w:sz="0" w:space="0" w:color="auto"/>
            <w:bottom w:val="none" w:sz="0" w:space="0" w:color="auto"/>
            <w:right w:val="none" w:sz="0" w:space="0" w:color="auto"/>
          </w:divBdr>
        </w:div>
        <w:div w:id="1561936355">
          <w:marLeft w:val="0"/>
          <w:marRight w:val="0"/>
          <w:marTop w:val="0"/>
          <w:marBottom w:val="0"/>
          <w:divBdr>
            <w:top w:val="none" w:sz="0" w:space="0" w:color="auto"/>
            <w:left w:val="none" w:sz="0" w:space="0" w:color="auto"/>
            <w:bottom w:val="none" w:sz="0" w:space="0" w:color="auto"/>
            <w:right w:val="none" w:sz="0" w:space="0" w:color="auto"/>
          </w:divBdr>
        </w:div>
        <w:div w:id="1573079387">
          <w:marLeft w:val="0"/>
          <w:marRight w:val="0"/>
          <w:marTop w:val="0"/>
          <w:marBottom w:val="0"/>
          <w:divBdr>
            <w:top w:val="none" w:sz="0" w:space="0" w:color="auto"/>
            <w:left w:val="none" w:sz="0" w:space="0" w:color="auto"/>
            <w:bottom w:val="none" w:sz="0" w:space="0" w:color="auto"/>
            <w:right w:val="none" w:sz="0" w:space="0" w:color="auto"/>
          </w:divBdr>
        </w:div>
        <w:div w:id="1584030575">
          <w:marLeft w:val="0"/>
          <w:marRight w:val="0"/>
          <w:marTop w:val="0"/>
          <w:marBottom w:val="0"/>
          <w:divBdr>
            <w:top w:val="none" w:sz="0" w:space="0" w:color="auto"/>
            <w:left w:val="none" w:sz="0" w:space="0" w:color="auto"/>
            <w:bottom w:val="none" w:sz="0" w:space="0" w:color="auto"/>
            <w:right w:val="none" w:sz="0" w:space="0" w:color="auto"/>
          </w:divBdr>
        </w:div>
        <w:div w:id="1641880437">
          <w:marLeft w:val="0"/>
          <w:marRight w:val="0"/>
          <w:marTop w:val="0"/>
          <w:marBottom w:val="0"/>
          <w:divBdr>
            <w:top w:val="none" w:sz="0" w:space="0" w:color="auto"/>
            <w:left w:val="none" w:sz="0" w:space="0" w:color="auto"/>
            <w:bottom w:val="none" w:sz="0" w:space="0" w:color="auto"/>
            <w:right w:val="none" w:sz="0" w:space="0" w:color="auto"/>
          </w:divBdr>
        </w:div>
        <w:div w:id="1765035624">
          <w:marLeft w:val="0"/>
          <w:marRight w:val="0"/>
          <w:marTop w:val="0"/>
          <w:marBottom w:val="0"/>
          <w:divBdr>
            <w:top w:val="none" w:sz="0" w:space="0" w:color="auto"/>
            <w:left w:val="none" w:sz="0" w:space="0" w:color="auto"/>
            <w:bottom w:val="none" w:sz="0" w:space="0" w:color="auto"/>
            <w:right w:val="none" w:sz="0" w:space="0" w:color="auto"/>
          </w:divBdr>
        </w:div>
        <w:div w:id="1794859052">
          <w:marLeft w:val="0"/>
          <w:marRight w:val="0"/>
          <w:marTop w:val="0"/>
          <w:marBottom w:val="0"/>
          <w:divBdr>
            <w:top w:val="none" w:sz="0" w:space="0" w:color="auto"/>
            <w:left w:val="none" w:sz="0" w:space="0" w:color="auto"/>
            <w:bottom w:val="none" w:sz="0" w:space="0" w:color="auto"/>
            <w:right w:val="none" w:sz="0" w:space="0" w:color="auto"/>
          </w:divBdr>
        </w:div>
        <w:div w:id="1811315285">
          <w:marLeft w:val="0"/>
          <w:marRight w:val="0"/>
          <w:marTop w:val="0"/>
          <w:marBottom w:val="0"/>
          <w:divBdr>
            <w:top w:val="none" w:sz="0" w:space="0" w:color="auto"/>
            <w:left w:val="none" w:sz="0" w:space="0" w:color="auto"/>
            <w:bottom w:val="none" w:sz="0" w:space="0" w:color="auto"/>
            <w:right w:val="none" w:sz="0" w:space="0" w:color="auto"/>
          </w:divBdr>
        </w:div>
        <w:div w:id="1828786967">
          <w:marLeft w:val="0"/>
          <w:marRight w:val="0"/>
          <w:marTop w:val="0"/>
          <w:marBottom w:val="0"/>
          <w:divBdr>
            <w:top w:val="none" w:sz="0" w:space="0" w:color="auto"/>
            <w:left w:val="none" w:sz="0" w:space="0" w:color="auto"/>
            <w:bottom w:val="none" w:sz="0" w:space="0" w:color="auto"/>
            <w:right w:val="none" w:sz="0" w:space="0" w:color="auto"/>
          </w:divBdr>
          <w:divsChild>
            <w:div w:id="1654794943">
              <w:marLeft w:val="0"/>
              <w:marRight w:val="0"/>
              <w:marTop w:val="0"/>
              <w:marBottom w:val="0"/>
              <w:divBdr>
                <w:top w:val="none" w:sz="0" w:space="0" w:color="auto"/>
                <w:left w:val="none" w:sz="0" w:space="0" w:color="auto"/>
                <w:bottom w:val="none" w:sz="0" w:space="0" w:color="auto"/>
                <w:right w:val="none" w:sz="0" w:space="0" w:color="auto"/>
              </w:divBdr>
            </w:div>
            <w:div w:id="2063944131">
              <w:marLeft w:val="0"/>
              <w:marRight w:val="0"/>
              <w:marTop w:val="0"/>
              <w:marBottom w:val="0"/>
              <w:divBdr>
                <w:top w:val="none" w:sz="0" w:space="0" w:color="auto"/>
                <w:left w:val="none" w:sz="0" w:space="0" w:color="auto"/>
                <w:bottom w:val="none" w:sz="0" w:space="0" w:color="auto"/>
                <w:right w:val="none" w:sz="0" w:space="0" w:color="auto"/>
              </w:divBdr>
            </w:div>
          </w:divsChild>
        </w:div>
        <w:div w:id="1858881879">
          <w:marLeft w:val="0"/>
          <w:marRight w:val="0"/>
          <w:marTop w:val="0"/>
          <w:marBottom w:val="0"/>
          <w:divBdr>
            <w:top w:val="none" w:sz="0" w:space="0" w:color="auto"/>
            <w:left w:val="none" w:sz="0" w:space="0" w:color="auto"/>
            <w:bottom w:val="none" w:sz="0" w:space="0" w:color="auto"/>
            <w:right w:val="none" w:sz="0" w:space="0" w:color="auto"/>
          </w:divBdr>
          <w:divsChild>
            <w:div w:id="1630819473">
              <w:marLeft w:val="0"/>
              <w:marRight w:val="0"/>
              <w:marTop w:val="0"/>
              <w:marBottom w:val="0"/>
              <w:divBdr>
                <w:top w:val="none" w:sz="0" w:space="0" w:color="auto"/>
                <w:left w:val="none" w:sz="0" w:space="0" w:color="auto"/>
                <w:bottom w:val="none" w:sz="0" w:space="0" w:color="auto"/>
                <w:right w:val="none" w:sz="0" w:space="0" w:color="auto"/>
              </w:divBdr>
            </w:div>
          </w:divsChild>
        </w:div>
        <w:div w:id="2001537833">
          <w:marLeft w:val="0"/>
          <w:marRight w:val="0"/>
          <w:marTop w:val="0"/>
          <w:marBottom w:val="0"/>
          <w:divBdr>
            <w:top w:val="none" w:sz="0" w:space="0" w:color="auto"/>
            <w:left w:val="none" w:sz="0" w:space="0" w:color="auto"/>
            <w:bottom w:val="none" w:sz="0" w:space="0" w:color="auto"/>
            <w:right w:val="none" w:sz="0" w:space="0" w:color="auto"/>
          </w:divBdr>
        </w:div>
        <w:div w:id="2015302574">
          <w:marLeft w:val="0"/>
          <w:marRight w:val="0"/>
          <w:marTop w:val="0"/>
          <w:marBottom w:val="0"/>
          <w:divBdr>
            <w:top w:val="none" w:sz="0" w:space="0" w:color="auto"/>
            <w:left w:val="none" w:sz="0" w:space="0" w:color="auto"/>
            <w:bottom w:val="none" w:sz="0" w:space="0" w:color="auto"/>
            <w:right w:val="none" w:sz="0" w:space="0" w:color="auto"/>
          </w:divBdr>
        </w:div>
        <w:div w:id="2043165921">
          <w:marLeft w:val="0"/>
          <w:marRight w:val="0"/>
          <w:marTop w:val="0"/>
          <w:marBottom w:val="0"/>
          <w:divBdr>
            <w:top w:val="none" w:sz="0" w:space="0" w:color="auto"/>
            <w:left w:val="none" w:sz="0" w:space="0" w:color="auto"/>
            <w:bottom w:val="none" w:sz="0" w:space="0" w:color="auto"/>
            <w:right w:val="none" w:sz="0" w:space="0" w:color="auto"/>
          </w:divBdr>
        </w:div>
        <w:div w:id="2043247019">
          <w:marLeft w:val="0"/>
          <w:marRight w:val="0"/>
          <w:marTop w:val="0"/>
          <w:marBottom w:val="0"/>
          <w:divBdr>
            <w:top w:val="none" w:sz="0" w:space="0" w:color="auto"/>
            <w:left w:val="none" w:sz="0" w:space="0" w:color="auto"/>
            <w:bottom w:val="none" w:sz="0" w:space="0" w:color="auto"/>
            <w:right w:val="none" w:sz="0" w:space="0" w:color="auto"/>
          </w:divBdr>
        </w:div>
        <w:div w:id="2053261283">
          <w:marLeft w:val="0"/>
          <w:marRight w:val="0"/>
          <w:marTop w:val="0"/>
          <w:marBottom w:val="0"/>
          <w:divBdr>
            <w:top w:val="none" w:sz="0" w:space="0" w:color="auto"/>
            <w:left w:val="none" w:sz="0" w:space="0" w:color="auto"/>
            <w:bottom w:val="none" w:sz="0" w:space="0" w:color="auto"/>
            <w:right w:val="none" w:sz="0" w:space="0" w:color="auto"/>
          </w:divBdr>
        </w:div>
      </w:divsChild>
    </w:div>
    <w:div w:id="1905291520">
      <w:bodyDiv w:val="1"/>
      <w:marLeft w:val="0"/>
      <w:marRight w:val="0"/>
      <w:marTop w:val="0"/>
      <w:marBottom w:val="0"/>
      <w:divBdr>
        <w:top w:val="none" w:sz="0" w:space="0" w:color="auto"/>
        <w:left w:val="none" w:sz="0" w:space="0" w:color="auto"/>
        <w:bottom w:val="none" w:sz="0" w:space="0" w:color="auto"/>
        <w:right w:val="none" w:sz="0" w:space="0" w:color="auto"/>
      </w:divBdr>
      <w:divsChild>
        <w:div w:id="1098334692">
          <w:marLeft w:val="576"/>
          <w:marRight w:val="0"/>
          <w:marTop w:val="80"/>
          <w:marBottom w:val="0"/>
          <w:divBdr>
            <w:top w:val="none" w:sz="0" w:space="0" w:color="auto"/>
            <w:left w:val="none" w:sz="0" w:space="0" w:color="auto"/>
            <w:bottom w:val="none" w:sz="0" w:space="0" w:color="auto"/>
            <w:right w:val="none" w:sz="0" w:space="0" w:color="auto"/>
          </w:divBdr>
        </w:div>
      </w:divsChild>
    </w:div>
    <w:div w:id="1920094364">
      <w:bodyDiv w:val="1"/>
      <w:marLeft w:val="0"/>
      <w:marRight w:val="0"/>
      <w:marTop w:val="0"/>
      <w:marBottom w:val="0"/>
      <w:divBdr>
        <w:top w:val="none" w:sz="0" w:space="0" w:color="auto"/>
        <w:left w:val="none" w:sz="0" w:space="0" w:color="auto"/>
        <w:bottom w:val="none" w:sz="0" w:space="0" w:color="auto"/>
        <w:right w:val="none" w:sz="0" w:space="0" w:color="auto"/>
      </w:divBdr>
      <w:divsChild>
        <w:div w:id="473497626">
          <w:marLeft w:val="0"/>
          <w:marRight w:val="0"/>
          <w:marTop w:val="0"/>
          <w:marBottom w:val="0"/>
          <w:divBdr>
            <w:top w:val="none" w:sz="0" w:space="0" w:color="auto"/>
            <w:left w:val="none" w:sz="0" w:space="0" w:color="auto"/>
            <w:bottom w:val="none" w:sz="0" w:space="0" w:color="auto"/>
            <w:right w:val="none" w:sz="0" w:space="0" w:color="auto"/>
          </w:divBdr>
          <w:divsChild>
            <w:div w:id="1631397861">
              <w:marLeft w:val="0"/>
              <w:marRight w:val="0"/>
              <w:marTop w:val="0"/>
              <w:marBottom w:val="0"/>
              <w:divBdr>
                <w:top w:val="none" w:sz="0" w:space="0" w:color="auto"/>
                <w:left w:val="none" w:sz="0" w:space="0" w:color="auto"/>
                <w:bottom w:val="none" w:sz="0" w:space="0" w:color="auto"/>
                <w:right w:val="none" w:sz="0" w:space="0" w:color="auto"/>
              </w:divBdr>
              <w:divsChild>
                <w:div w:id="814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0447">
      <w:bodyDiv w:val="1"/>
      <w:marLeft w:val="0"/>
      <w:marRight w:val="0"/>
      <w:marTop w:val="0"/>
      <w:marBottom w:val="0"/>
      <w:divBdr>
        <w:top w:val="none" w:sz="0" w:space="0" w:color="auto"/>
        <w:left w:val="none" w:sz="0" w:space="0" w:color="auto"/>
        <w:bottom w:val="none" w:sz="0" w:space="0" w:color="auto"/>
        <w:right w:val="none" w:sz="0" w:space="0" w:color="auto"/>
      </w:divBdr>
      <w:divsChild>
        <w:div w:id="1402295321">
          <w:marLeft w:val="576"/>
          <w:marRight w:val="0"/>
          <w:marTop w:val="80"/>
          <w:marBottom w:val="0"/>
          <w:divBdr>
            <w:top w:val="none" w:sz="0" w:space="0" w:color="auto"/>
            <w:left w:val="none" w:sz="0" w:space="0" w:color="auto"/>
            <w:bottom w:val="none" w:sz="0" w:space="0" w:color="auto"/>
            <w:right w:val="none" w:sz="0" w:space="0" w:color="auto"/>
          </w:divBdr>
        </w:div>
      </w:divsChild>
    </w:div>
    <w:div w:id="1950772825">
      <w:bodyDiv w:val="1"/>
      <w:marLeft w:val="0"/>
      <w:marRight w:val="0"/>
      <w:marTop w:val="0"/>
      <w:marBottom w:val="0"/>
      <w:divBdr>
        <w:top w:val="none" w:sz="0" w:space="0" w:color="auto"/>
        <w:left w:val="none" w:sz="0" w:space="0" w:color="auto"/>
        <w:bottom w:val="none" w:sz="0" w:space="0" w:color="auto"/>
        <w:right w:val="none" w:sz="0" w:space="0" w:color="auto"/>
      </w:divBdr>
    </w:div>
    <w:div w:id="1982996419">
      <w:bodyDiv w:val="1"/>
      <w:marLeft w:val="0"/>
      <w:marRight w:val="0"/>
      <w:marTop w:val="0"/>
      <w:marBottom w:val="0"/>
      <w:divBdr>
        <w:top w:val="none" w:sz="0" w:space="0" w:color="auto"/>
        <w:left w:val="none" w:sz="0" w:space="0" w:color="auto"/>
        <w:bottom w:val="none" w:sz="0" w:space="0" w:color="auto"/>
        <w:right w:val="none" w:sz="0" w:space="0" w:color="auto"/>
      </w:divBdr>
      <w:divsChild>
        <w:div w:id="612788301">
          <w:marLeft w:val="0"/>
          <w:marRight w:val="0"/>
          <w:marTop w:val="0"/>
          <w:marBottom w:val="0"/>
          <w:divBdr>
            <w:top w:val="none" w:sz="0" w:space="0" w:color="auto"/>
            <w:left w:val="none" w:sz="0" w:space="0" w:color="auto"/>
            <w:bottom w:val="none" w:sz="0" w:space="0" w:color="auto"/>
            <w:right w:val="none" w:sz="0" w:space="0" w:color="auto"/>
          </w:divBdr>
          <w:divsChild>
            <w:div w:id="552036243">
              <w:marLeft w:val="0"/>
              <w:marRight w:val="0"/>
              <w:marTop w:val="0"/>
              <w:marBottom w:val="0"/>
              <w:divBdr>
                <w:top w:val="none" w:sz="0" w:space="0" w:color="auto"/>
                <w:left w:val="none" w:sz="0" w:space="0" w:color="auto"/>
                <w:bottom w:val="none" w:sz="0" w:space="0" w:color="auto"/>
                <w:right w:val="none" w:sz="0" w:space="0" w:color="auto"/>
              </w:divBdr>
            </w:div>
            <w:div w:id="856890614">
              <w:marLeft w:val="0"/>
              <w:marRight w:val="0"/>
              <w:marTop w:val="0"/>
              <w:marBottom w:val="0"/>
              <w:divBdr>
                <w:top w:val="none" w:sz="0" w:space="0" w:color="auto"/>
                <w:left w:val="none" w:sz="0" w:space="0" w:color="auto"/>
                <w:bottom w:val="none" w:sz="0" w:space="0" w:color="auto"/>
                <w:right w:val="none" w:sz="0" w:space="0" w:color="auto"/>
              </w:divBdr>
            </w:div>
          </w:divsChild>
        </w:div>
        <w:div w:id="1348563402">
          <w:marLeft w:val="0"/>
          <w:marRight w:val="0"/>
          <w:marTop w:val="0"/>
          <w:marBottom w:val="0"/>
          <w:divBdr>
            <w:top w:val="none" w:sz="0" w:space="0" w:color="auto"/>
            <w:left w:val="none" w:sz="0" w:space="0" w:color="auto"/>
            <w:bottom w:val="none" w:sz="0" w:space="0" w:color="auto"/>
            <w:right w:val="none" w:sz="0" w:space="0" w:color="auto"/>
          </w:divBdr>
          <w:divsChild>
            <w:div w:id="627273394">
              <w:marLeft w:val="0"/>
              <w:marRight w:val="0"/>
              <w:marTop w:val="0"/>
              <w:marBottom w:val="0"/>
              <w:divBdr>
                <w:top w:val="none" w:sz="0" w:space="0" w:color="auto"/>
                <w:left w:val="none" w:sz="0" w:space="0" w:color="auto"/>
                <w:bottom w:val="none" w:sz="0" w:space="0" w:color="auto"/>
                <w:right w:val="none" w:sz="0" w:space="0" w:color="auto"/>
              </w:divBdr>
            </w:div>
            <w:div w:id="777725270">
              <w:marLeft w:val="0"/>
              <w:marRight w:val="0"/>
              <w:marTop w:val="0"/>
              <w:marBottom w:val="0"/>
              <w:divBdr>
                <w:top w:val="none" w:sz="0" w:space="0" w:color="auto"/>
                <w:left w:val="none" w:sz="0" w:space="0" w:color="auto"/>
                <w:bottom w:val="none" w:sz="0" w:space="0" w:color="auto"/>
                <w:right w:val="none" w:sz="0" w:space="0" w:color="auto"/>
              </w:divBdr>
            </w:div>
            <w:div w:id="934822531">
              <w:marLeft w:val="0"/>
              <w:marRight w:val="0"/>
              <w:marTop w:val="0"/>
              <w:marBottom w:val="0"/>
              <w:divBdr>
                <w:top w:val="none" w:sz="0" w:space="0" w:color="auto"/>
                <w:left w:val="none" w:sz="0" w:space="0" w:color="auto"/>
                <w:bottom w:val="none" w:sz="0" w:space="0" w:color="auto"/>
                <w:right w:val="none" w:sz="0" w:space="0" w:color="auto"/>
              </w:divBdr>
            </w:div>
            <w:div w:id="1696076530">
              <w:marLeft w:val="0"/>
              <w:marRight w:val="0"/>
              <w:marTop w:val="0"/>
              <w:marBottom w:val="0"/>
              <w:divBdr>
                <w:top w:val="none" w:sz="0" w:space="0" w:color="auto"/>
                <w:left w:val="none" w:sz="0" w:space="0" w:color="auto"/>
                <w:bottom w:val="none" w:sz="0" w:space="0" w:color="auto"/>
                <w:right w:val="none" w:sz="0" w:space="0" w:color="auto"/>
              </w:divBdr>
            </w:div>
          </w:divsChild>
        </w:div>
        <w:div w:id="1467966542">
          <w:marLeft w:val="0"/>
          <w:marRight w:val="0"/>
          <w:marTop w:val="0"/>
          <w:marBottom w:val="0"/>
          <w:divBdr>
            <w:top w:val="none" w:sz="0" w:space="0" w:color="auto"/>
            <w:left w:val="none" w:sz="0" w:space="0" w:color="auto"/>
            <w:bottom w:val="none" w:sz="0" w:space="0" w:color="auto"/>
            <w:right w:val="none" w:sz="0" w:space="0" w:color="auto"/>
          </w:divBdr>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sChild>
        <w:div w:id="1565142925">
          <w:marLeft w:val="576"/>
          <w:marRight w:val="0"/>
          <w:marTop w:val="80"/>
          <w:marBottom w:val="0"/>
          <w:divBdr>
            <w:top w:val="none" w:sz="0" w:space="0" w:color="auto"/>
            <w:left w:val="none" w:sz="0" w:space="0" w:color="auto"/>
            <w:bottom w:val="none" w:sz="0" w:space="0" w:color="auto"/>
            <w:right w:val="none" w:sz="0" w:space="0" w:color="auto"/>
          </w:divBdr>
        </w:div>
        <w:div w:id="1586383176">
          <w:marLeft w:val="576"/>
          <w:marRight w:val="0"/>
          <w:marTop w:val="80"/>
          <w:marBottom w:val="0"/>
          <w:divBdr>
            <w:top w:val="none" w:sz="0" w:space="0" w:color="auto"/>
            <w:left w:val="none" w:sz="0" w:space="0" w:color="auto"/>
            <w:bottom w:val="none" w:sz="0" w:space="0" w:color="auto"/>
            <w:right w:val="none" w:sz="0" w:space="0" w:color="auto"/>
          </w:divBdr>
        </w:div>
        <w:div w:id="1768228231">
          <w:marLeft w:val="576"/>
          <w:marRight w:val="0"/>
          <w:marTop w:val="80"/>
          <w:marBottom w:val="0"/>
          <w:divBdr>
            <w:top w:val="none" w:sz="0" w:space="0" w:color="auto"/>
            <w:left w:val="none" w:sz="0" w:space="0" w:color="auto"/>
            <w:bottom w:val="none" w:sz="0" w:space="0" w:color="auto"/>
            <w:right w:val="none" w:sz="0" w:space="0" w:color="auto"/>
          </w:divBdr>
        </w:div>
        <w:div w:id="1770346330">
          <w:marLeft w:val="576"/>
          <w:marRight w:val="0"/>
          <w:marTop w:val="80"/>
          <w:marBottom w:val="0"/>
          <w:divBdr>
            <w:top w:val="none" w:sz="0" w:space="0" w:color="auto"/>
            <w:left w:val="none" w:sz="0" w:space="0" w:color="auto"/>
            <w:bottom w:val="none" w:sz="0" w:space="0" w:color="auto"/>
            <w:right w:val="none" w:sz="0" w:space="0" w:color="auto"/>
          </w:divBdr>
        </w:div>
        <w:div w:id="1891767620">
          <w:marLeft w:val="576"/>
          <w:marRight w:val="0"/>
          <w:marTop w:val="80"/>
          <w:marBottom w:val="0"/>
          <w:divBdr>
            <w:top w:val="none" w:sz="0" w:space="0" w:color="auto"/>
            <w:left w:val="none" w:sz="0" w:space="0" w:color="auto"/>
            <w:bottom w:val="none" w:sz="0" w:space="0" w:color="auto"/>
            <w:right w:val="none" w:sz="0" w:space="0" w:color="auto"/>
          </w:divBdr>
        </w:div>
        <w:div w:id="2039041296">
          <w:marLeft w:val="576"/>
          <w:marRight w:val="0"/>
          <w:marTop w:val="80"/>
          <w:marBottom w:val="0"/>
          <w:divBdr>
            <w:top w:val="none" w:sz="0" w:space="0" w:color="auto"/>
            <w:left w:val="none" w:sz="0" w:space="0" w:color="auto"/>
            <w:bottom w:val="none" w:sz="0" w:space="0" w:color="auto"/>
            <w:right w:val="none" w:sz="0" w:space="0" w:color="auto"/>
          </w:divBdr>
        </w:div>
        <w:div w:id="2052341090">
          <w:marLeft w:val="576"/>
          <w:marRight w:val="0"/>
          <w:marTop w:val="80"/>
          <w:marBottom w:val="0"/>
          <w:divBdr>
            <w:top w:val="none" w:sz="0" w:space="0" w:color="auto"/>
            <w:left w:val="none" w:sz="0" w:space="0" w:color="auto"/>
            <w:bottom w:val="none" w:sz="0" w:space="0" w:color="auto"/>
            <w:right w:val="none" w:sz="0" w:space="0" w:color="auto"/>
          </w:divBdr>
        </w:div>
        <w:div w:id="2066373127">
          <w:marLeft w:val="576"/>
          <w:marRight w:val="0"/>
          <w:marTop w:val="80"/>
          <w:marBottom w:val="0"/>
          <w:divBdr>
            <w:top w:val="none" w:sz="0" w:space="0" w:color="auto"/>
            <w:left w:val="none" w:sz="0" w:space="0" w:color="auto"/>
            <w:bottom w:val="none" w:sz="0" w:space="0" w:color="auto"/>
            <w:right w:val="none" w:sz="0" w:space="0" w:color="auto"/>
          </w:divBdr>
        </w:div>
      </w:divsChild>
    </w:div>
    <w:div w:id="2079864523">
      <w:bodyDiv w:val="1"/>
      <w:marLeft w:val="0"/>
      <w:marRight w:val="0"/>
      <w:marTop w:val="0"/>
      <w:marBottom w:val="0"/>
      <w:divBdr>
        <w:top w:val="none" w:sz="0" w:space="0" w:color="auto"/>
        <w:left w:val="none" w:sz="0" w:space="0" w:color="auto"/>
        <w:bottom w:val="none" w:sz="0" w:space="0" w:color="auto"/>
        <w:right w:val="none" w:sz="0" w:space="0" w:color="auto"/>
      </w:divBdr>
    </w:div>
    <w:div w:id="2108646985">
      <w:bodyDiv w:val="1"/>
      <w:marLeft w:val="0"/>
      <w:marRight w:val="0"/>
      <w:marTop w:val="0"/>
      <w:marBottom w:val="0"/>
      <w:divBdr>
        <w:top w:val="none" w:sz="0" w:space="0" w:color="auto"/>
        <w:left w:val="none" w:sz="0" w:space="0" w:color="auto"/>
        <w:bottom w:val="none" w:sz="0" w:space="0" w:color="auto"/>
        <w:right w:val="none" w:sz="0" w:space="0" w:color="auto"/>
      </w:divBdr>
      <w:divsChild>
        <w:div w:id="1144198916">
          <w:marLeft w:val="576"/>
          <w:marRight w:val="0"/>
          <w:marTop w:val="80"/>
          <w:marBottom w:val="0"/>
          <w:divBdr>
            <w:top w:val="none" w:sz="0" w:space="0" w:color="auto"/>
            <w:left w:val="none" w:sz="0" w:space="0" w:color="auto"/>
            <w:bottom w:val="none" w:sz="0" w:space="0" w:color="auto"/>
            <w:right w:val="none" w:sz="0" w:space="0" w:color="auto"/>
          </w:divBdr>
        </w:div>
      </w:divsChild>
    </w:div>
    <w:div w:id="2122142495">
      <w:bodyDiv w:val="1"/>
      <w:marLeft w:val="0"/>
      <w:marRight w:val="0"/>
      <w:marTop w:val="0"/>
      <w:marBottom w:val="0"/>
      <w:divBdr>
        <w:top w:val="none" w:sz="0" w:space="0" w:color="auto"/>
        <w:left w:val="none" w:sz="0" w:space="0" w:color="auto"/>
        <w:bottom w:val="none" w:sz="0" w:space="0" w:color="auto"/>
        <w:right w:val="none" w:sz="0" w:space="0" w:color="auto"/>
      </w:divBdr>
      <w:divsChild>
        <w:div w:id="176923608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unitysouthwark.org/about-us/meet-our-team/trust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outhwark.gov.uk/health-and-wellbeing/public-health/health-and-wellbeing-in-southwark-jsna/southwark-profi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communitysouthwark.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hwarkgiving.org/wp-content/uploads/2016/12/A-Tale-of-Two-Southwarks-1.pdf" TargetMode="External"/><Relationship Id="rId5" Type="http://schemas.openxmlformats.org/officeDocument/2006/relationships/numbering" Target="numbering.xml"/><Relationship Id="rId15" Type="http://schemas.openxmlformats.org/officeDocument/2006/relationships/hyperlink" Target="https://www.healthwatchsouthwar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tysouthwark.org/about-us/meet-team/staf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INTERNAL.001\Desktop\Fact%20Sheets%20and%20Resources%20-%20CS%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7CD77B8C3B6468D27C9065B29CC2F" ma:contentTypeVersion="16" ma:contentTypeDescription="Create a new document." ma:contentTypeScope="" ma:versionID="3c502128cf4fc9bcf87e8e1bd9bf3309">
  <xsd:schema xmlns:xsd="http://www.w3.org/2001/XMLSchema" xmlns:xs="http://www.w3.org/2001/XMLSchema" xmlns:p="http://schemas.microsoft.com/office/2006/metadata/properties" xmlns:ns2="6cc26f7d-087a-49b4-9718-bfb85cdd98db" xmlns:ns3="e4b0131c-bc85-467f-8a22-b5f83b560de2" targetNamespace="http://schemas.microsoft.com/office/2006/metadata/properties" ma:root="true" ma:fieldsID="fab727042b1f54f8a499a7461c772b0b" ns2:_="" ns3:_="">
    <xsd:import namespace="6cc26f7d-087a-49b4-9718-bfb85cdd98db"/>
    <xsd:import namespace="e4b0131c-bc85-467f-8a22-b5f83b560de2"/>
    <xsd:element name="properties">
      <xsd:complexType>
        <xsd:sequence>
          <xsd:element name="documentManagement">
            <xsd:complexType>
              <xsd:all>
                <xsd:element ref="ns2:SharedWithUsers" minOccurs="0"/>
                <xsd:element ref="ns2:SharedWithDetails" minOccurs="0"/>
                <xsd:element ref="ns3:Description0"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b0131c-bc85-467f-8a22-b5f83b560de2"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simpleType>
    </xsd:element>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4b0131c-bc85-467f-8a22-b5f83b560de2" xsi:nil="true"/>
    <Date xmlns="e4b0131c-bc85-467f-8a22-b5f83b560de2" xsi:nil="true"/>
    <SharedWithUsers xmlns="6cc26f7d-087a-49b4-9718-bfb85cdd98db">
      <UserInfo>
        <DisplayName>Madeleine Marcateus</DisplayName>
        <AccountId>3677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4495-B21B-40A9-B299-54EC4451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e4b0131c-bc85-467f-8a22-b5f83b560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A54EE-151A-4E1E-80F7-46AACAB13592}">
  <ds:schemaRefs>
    <ds:schemaRef ds:uri="http://schemas.microsoft.com/sharepoint/v3/contenttype/forms"/>
  </ds:schemaRefs>
</ds:datastoreItem>
</file>

<file path=customXml/itemProps3.xml><?xml version="1.0" encoding="utf-8"?>
<ds:datastoreItem xmlns:ds="http://schemas.openxmlformats.org/officeDocument/2006/customXml" ds:itemID="{DDA60571-A547-4B2E-9792-B34CD698731D}">
  <ds:schemaRefs>
    <ds:schemaRef ds:uri="http://schemas.microsoft.com/office/2006/metadata/properties"/>
    <ds:schemaRef ds:uri="http://schemas.microsoft.com/office/infopath/2007/PartnerControls"/>
    <ds:schemaRef ds:uri="e4b0131c-bc85-467f-8a22-b5f83b560de2"/>
    <ds:schemaRef ds:uri="6cc26f7d-087a-49b4-9718-bfb85cdd98db"/>
  </ds:schemaRefs>
</ds:datastoreItem>
</file>

<file path=customXml/itemProps4.xml><?xml version="1.0" encoding="utf-8"?>
<ds:datastoreItem xmlns:ds="http://schemas.openxmlformats.org/officeDocument/2006/customXml" ds:itemID="{39830552-C298-456F-AC93-F133F8BA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C:\Users\Deborah.INTERNAL.001\Desktop\Fact Sheets and Resources - CS Template 2020.dotx</Template>
  <TotalTime>5</TotalTime>
  <Pages>9</Pages>
  <Words>2514</Words>
  <Characters>14607</Characters>
  <Application>Microsoft Office Word</Application>
  <DocSecurity>0</DocSecurity>
  <Lines>541</Lines>
  <Paragraphs>372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16749</CharactersWithSpaces>
  <SharedDoc>false</SharedDoc>
  <HLinks>
    <vt:vector size="138" baseType="variant">
      <vt:variant>
        <vt:i4>5701746</vt:i4>
      </vt:variant>
      <vt:variant>
        <vt:i4>123</vt:i4>
      </vt:variant>
      <vt:variant>
        <vt:i4>0</vt:i4>
      </vt:variant>
      <vt:variant>
        <vt:i4>5</vt:i4>
      </vt:variant>
      <vt:variant>
        <vt:lpwstr>mailto:deborah@communitysouthwark.org</vt:lpwstr>
      </vt:variant>
      <vt:variant>
        <vt:lpwstr/>
      </vt:variant>
      <vt:variant>
        <vt:i4>3997796</vt:i4>
      </vt:variant>
      <vt:variant>
        <vt:i4>120</vt:i4>
      </vt:variant>
      <vt:variant>
        <vt:i4>0</vt:i4>
      </vt:variant>
      <vt:variant>
        <vt:i4>5</vt:i4>
      </vt:variant>
      <vt:variant>
        <vt:lpwstr>http://communitysouthwark.org/about-us/meet-team/staff</vt:lpwstr>
      </vt:variant>
      <vt:variant>
        <vt:lpwstr/>
      </vt:variant>
      <vt:variant>
        <vt:i4>65551</vt:i4>
      </vt:variant>
      <vt:variant>
        <vt:i4>117</vt:i4>
      </vt:variant>
      <vt:variant>
        <vt:i4>0</vt:i4>
      </vt:variant>
      <vt:variant>
        <vt:i4>5</vt:i4>
      </vt:variant>
      <vt:variant>
        <vt:lpwstr>http://communitysouthwark.org/about-us/meet-our-team/trustees</vt:lpwstr>
      </vt:variant>
      <vt:variant>
        <vt:lpwstr/>
      </vt:variant>
      <vt:variant>
        <vt:i4>4522013</vt:i4>
      </vt:variant>
      <vt:variant>
        <vt:i4>114</vt:i4>
      </vt:variant>
      <vt:variant>
        <vt:i4>0</vt:i4>
      </vt:variant>
      <vt:variant>
        <vt:i4>5</vt:i4>
      </vt:variant>
      <vt:variant>
        <vt:lpwstr>https://www.southwark.gov.uk/health-and-wellbeing/public-health/health-and-wellbeing-in-southwark-jsna/southwark-profile</vt:lpwstr>
      </vt:variant>
      <vt:variant>
        <vt:lpwstr/>
      </vt:variant>
      <vt:variant>
        <vt:i4>1507400</vt:i4>
      </vt:variant>
      <vt:variant>
        <vt:i4>111</vt:i4>
      </vt:variant>
      <vt:variant>
        <vt:i4>0</vt:i4>
      </vt:variant>
      <vt:variant>
        <vt:i4>5</vt:i4>
      </vt:variant>
      <vt:variant>
        <vt:lpwstr>http://southwarkgiving.org/wp-content/uploads/2016/12/A-Tale-of-Two-Southwarks-1.pdf</vt:lpwstr>
      </vt:variant>
      <vt:variant>
        <vt:lpwstr/>
      </vt:variant>
      <vt:variant>
        <vt:i4>1703993</vt:i4>
      </vt:variant>
      <vt:variant>
        <vt:i4>104</vt:i4>
      </vt:variant>
      <vt:variant>
        <vt:i4>0</vt:i4>
      </vt:variant>
      <vt:variant>
        <vt:i4>5</vt:i4>
      </vt:variant>
      <vt:variant>
        <vt:lpwstr/>
      </vt:variant>
      <vt:variant>
        <vt:lpwstr>_Toc47961955</vt:lpwstr>
      </vt:variant>
      <vt:variant>
        <vt:i4>1769529</vt:i4>
      </vt:variant>
      <vt:variant>
        <vt:i4>98</vt:i4>
      </vt:variant>
      <vt:variant>
        <vt:i4>0</vt:i4>
      </vt:variant>
      <vt:variant>
        <vt:i4>5</vt:i4>
      </vt:variant>
      <vt:variant>
        <vt:lpwstr/>
      </vt:variant>
      <vt:variant>
        <vt:lpwstr>_Toc47961954</vt:lpwstr>
      </vt:variant>
      <vt:variant>
        <vt:i4>1835065</vt:i4>
      </vt:variant>
      <vt:variant>
        <vt:i4>92</vt:i4>
      </vt:variant>
      <vt:variant>
        <vt:i4>0</vt:i4>
      </vt:variant>
      <vt:variant>
        <vt:i4>5</vt:i4>
      </vt:variant>
      <vt:variant>
        <vt:lpwstr/>
      </vt:variant>
      <vt:variant>
        <vt:lpwstr>_Toc47961953</vt:lpwstr>
      </vt:variant>
      <vt:variant>
        <vt:i4>1900601</vt:i4>
      </vt:variant>
      <vt:variant>
        <vt:i4>86</vt:i4>
      </vt:variant>
      <vt:variant>
        <vt:i4>0</vt:i4>
      </vt:variant>
      <vt:variant>
        <vt:i4>5</vt:i4>
      </vt:variant>
      <vt:variant>
        <vt:lpwstr/>
      </vt:variant>
      <vt:variant>
        <vt:lpwstr>_Toc47961952</vt:lpwstr>
      </vt:variant>
      <vt:variant>
        <vt:i4>1966137</vt:i4>
      </vt:variant>
      <vt:variant>
        <vt:i4>80</vt:i4>
      </vt:variant>
      <vt:variant>
        <vt:i4>0</vt:i4>
      </vt:variant>
      <vt:variant>
        <vt:i4>5</vt:i4>
      </vt:variant>
      <vt:variant>
        <vt:lpwstr/>
      </vt:variant>
      <vt:variant>
        <vt:lpwstr>_Toc47961951</vt:lpwstr>
      </vt:variant>
      <vt:variant>
        <vt:i4>2031673</vt:i4>
      </vt:variant>
      <vt:variant>
        <vt:i4>74</vt:i4>
      </vt:variant>
      <vt:variant>
        <vt:i4>0</vt:i4>
      </vt:variant>
      <vt:variant>
        <vt:i4>5</vt:i4>
      </vt:variant>
      <vt:variant>
        <vt:lpwstr/>
      </vt:variant>
      <vt:variant>
        <vt:lpwstr>_Toc47961950</vt:lpwstr>
      </vt:variant>
      <vt:variant>
        <vt:i4>1441848</vt:i4>
      </vt:variant>
      <vt:variant>
        <vt:i4>68</vt:i4>
      </vt:variant>
      <vt:variant>
        <vt:i4>0</vt:i4>
      </vt:variant>
      <vt:variant>
        <vt:i4>5</vt:i4>
      </vt:variant>
      <vt:variant>
        <vt:lpwstr/>
      </vt:variant>
      <vt:variant>
        <vt:lpwstr>_Toc47961949</vt:lpwstr>
      </vt:variant>
      <vt:variant>
        <vt:i4>1507384</vt:i4>
      </vt:variant>
      <vt:variant>
        <vt:i4>62</vt:i4>
      </vt:variant>
      <vt:variant>
        <vt:i4>0</vt:i4>
      </vt:variant>
      <vt:variant>
        <vt:i4>5</vt:i4>
      </vt:variant>
      <vt:variant>
        <vt:lpwstr/>
      </vt:variant>
      <vt:variant>
        <vt:lpwstr>_Toc47961948</vt:lpwstr>
      </vt:variant>
      <vt:variant>
        <vt:i4>1572920</vt:i4>
      </vt:variant>
      <vt:variant>
        <vt:i4>56</vt:i4>
      </vt:variant>
      <vt:variant>
        <vt:i4>0</vt:i4>
      </vt:variant>
      <vt:variant>
        <vt:i4>5</vt:i4>
      </vt:variant>
      <vt:variant>
        <vt:lpwstr/>
      </vt:variant>
      <vt:variant>
        <vt:lpwstr>_Toc47961947</vt:lpwstr>
      </vt:variant>
      <vt:variant>
        <vt:i4>1638456</vt:i4>
      </vt:variant>
      <vt:variant>
        <vt:i4>50</vt:i4>
      </vt:variant>
      <vt:variant>
        <vt:i4>0</vt:i4>
      </vt:variant>
      <vt:variant>
        <vt:i4>5</vt:i4>
      </vt:variant>
      <vt:variant>
        <vt:lpwstr/>
      </vt:variant>
      <vt:variant>
        <vt:lpwstr>_Toc47961946</vt:lpwstr>
      </vt:variant>
      <vt:variant>
        <vt:i4>1703992</vt:i4>
      </vt:variant>
      <vt:variant>
        <vt:i4>44</vt:i4>
      </vt:variant>
      <vt:variant>
        <vt:i4>0</vt:i4>
      </vt:variant>
      <vt:variant>
        <vt:i4>5</vt:i4>
      </vt:variant>
      <vt:variant>
        <vt:lpwstr/>
      </vt:variant>
      <vt:variant>
        <vt:lpwstr>_Toc47961945</vt:lpwstr>
      </vt:variant>
      <vt:variant>
        <vt:i4>1769528</vt:i4>
      </vt:variant>
      <vt:variant>
        <vt:i4>38</vt:i4>
      </vt:variant>
      <vt:variant>
        <vt:i4>0</vt:i4>
      </vt:variant>
      <vt:variant>
        <vt:i4>5</vt:i4>
      </vt:variant>
      <vt:variant>
        <vt:lpwstr/>
      </vt:variant>
      <vt:variant>
        <vt:lpwstr>_Toc47961944</vt:lpwstr>
      </vt:variant>
      <vt:variant>
        <vt:i4>1835064</vt:i4>
      </vt:variant>
      <vt:variant>
        <vt:i4>32</vt:i4>
      </vt:variant>
      <vt:variant>
        <vt:i4>0</vt:i4>
      </vt:variant>
      <vt:variant>
        <vt:i4>5</vt:i4>
      </vt:variant>
      <vt:variant>
        <vt:lpwstr/>
      </vt:variant>
      <vt:variant>
        <vt:lpwstr>_Toc47961943</vt:lpwstr>
      </vt:variant>
      <vt:variant>
        <vt:i4>1900600</vt:i4>
      </vt:variant>
      <vt:variant>
        <vt:i4>26</vt:i4>
      </vt:variant>
      <vt:variant>
        <vt:i4>0</vt:i4>
      </vt:variant>
      <vt:variant>
        <vt:i4>5</vt:i4>
      </vt:variant>
      <vt:variant>
        <vt:lpwstr/>
      </vt:variant>
      <vt:variant>
        <vt:lpwstr>_Toc47961942</vt:lpwstr>
      </vt:variant>
      <vt:variant>
        <vt:i4>1966136</vt:i4>
      </vt:variant>
      <vt:variant>
        <vt:i4>20</vt:i4>
      </vt:variant>
      <vt:variant>
        <vt:i4>0</vt:i4>
      </vt:variant>
      <vt:variant>
        <vt:i4>5</vt:i4>
      </vt:variant>
      <vt:variant>
        <vt:lpwstr/>
      </vt:variant>
      <vt:variant>
        <vt:lpwstr>_Toc47961941</vt:lpwstr>
      </vt:variant>
      <vt:variant>
        <vt:i4>2031672</vt:i4>
      </vt:variant>
      <vt:variant>
        <vt:i4>14</vt:i4>
      </vt:variant>
      <vt:variant>
        <vt:i4>0</vt:i4>
      </vt:variant>
      <vt:variant>
        <vt:i4>5</vt:i4>
      </vt:variant>
      <vt:variant>
        <vt:lpwstr/>
      </vt:variant>
      <vt:variant>
        <vt:lpwstr>_Toc47961940</vt:lpwstr>
      </vt:variant>
      <vt:variant>
        <vt:i4>1441855</vt:i4>
      </vt:variant>
      <vt:variant>
        <vt:i4>8</vt:i4>
      </vt:variant>
      <vt:variant>
        <vt:i4>0</vt:i4>
      </vt:variant>
      <vt:variant>
        <vt:i4>5</vt:i4>
      </vt:variant>
      <vt:variant>
        <vt:lpwstr/>
      </vt:variant>
      <vt:variant>
        <vt:lpwstr>_Toc47961939</vt:lpwstr>
      </vt:variant>
      <vt:variant>
        <vt:i4>1507391</vt:i4>
      </vt:variant>
      <vt:variant>
        <vt:i4>2</vt:i4>
      </vt:variant>
      <vt:variant>
        <vt:i4>0</vt:i4>
      </vt:variant>
      <vt:variant>
        <vt:i4>5</vt:i4>
      </vt:variant>
      <vt:variant>
        <vt:lpwstr/>
      </vt:variant>
      <vt:variant>
        <vt:lpwstr>_Toc47961938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Hayman</dc:creator>
  <cp:keywords/>
  <dc:description/>
  <cp:lastModifiedBy>Catherine Negus</cp:lastModifiedBy>
  <cp:revision>6</cp:revision>
  <cp:lastPrinted>2020-07-09T15:24:00Z</cp:lastPrinted>
  <dcterms:created xsi:type="dcterms:W3CDTF">2020-08-20T10:59:00Z</dcterms:created>
  <dcterms:modified xsi:type="dcterms:W3CDTF">2020-08-20T11:24:00Z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0x0101006727CD77B8C3B6468D27C9065B29CC2F</vt:lpwstr>
  </property>
</Properties>
</file>